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69" w:rsidRDefault="00590A69" w:rsidP="003841C4">
      <w:pPr>
        <w:pStyle w:val="NoSpacing"/>
      </w:pPr>
    </w:p>
    <w:p w:rsidR="000B0D3A" w:rsidRDefault="000B0D3A" w:rsidP="003841C4">
      <w:pPr>
        <w:pStyle w:val="NoSpacing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FB7BDA">
        <w:rPr>
          <w:noProof/>
        </w:rPr>
        <w:t>October 7, 2020</w:t>
      </w:r>
      <w:r>
        <w:fldChar w:fldCharType="end"/>
      </w:r>
    </w:p>
    <w:p w:rsidR="00820F14" w:rsidRDefault="00820F14" w:rsidP="003841C4">
      <w:pPr>
        <w:pStyle w:val="NoSpacing"/>
      </w:pPr>
    </w:p>
    <w:p w:rsidR="000B0D3A" w:rsidRDefault="000B0D3A" w:rsidP="003841C4">
      <w:pPr>
        <w:pStyle w:val="NoSpacing"/>
      </w:pPr>
      <w:r>
        <w:t xml:space="preserve">RE: </w:t>
      </w:r>
      <w:r w:rsidR="00820F14">
        <w:t>CSAH 3 Highway Improvements</w:t>
      </w:r>
      <w:r w:rsidR="00514A7A">
        <w:tab/>
      </w:r>
    </w:p>
    <w:p w:rsidR="000B0D3A" w:rsidRDefault="000B0D3A" w:rsidP="003841C4">
      <w:pPr>
        <w:pStyle w:val="NoSpacing"/>
      </w:pPr>
    </w:p>
    <w:p w:rsidR="000B0D3A" w:rsidRDefault="00820F14" w:rsidP="003841C4">
      <w:pPr>
        <w:pStyle w:val="NoSpacing"/>
      </w:pPr>
      <w:r>
        <w:t>Dear Property Owner,</w:t>
      </w:r>
    </w:p>
    <w:p w:rsidR="000B0D3A" w:rsidRDefault="000B0D3A" w:rsidP="003841C4">
      <w:pPr>
        <w:pStyle w:val="NoSpacing"/>
      </w:pPr>
    </w:p>
    <w:p w:rsidR="00820F14" w:rsidRDefault="00820F14" w:rsidP="003841C4">
      <w:pPr>
        <w:pStyle w:val="NoSpacing"/>
      </w:pPr>
      <w:r>
        <w:t>The Lake County Highway Department has contracted with KGM Contractors to complete highway improvements on CSAH 3 in the Town of Beaver Bay. Proposed improvements include culvert pipe lining and</w:t>
      </w:r>
      <w:r w:rsidR="003D496F">
        <w:t xml:space="preserve"> culvert</w:t>
      </w:r>
      <w:r>
        <w:t xml:space="preserve"> replacements, pavement reclamation, and new bituminous pavement surfacing. Work</w:t>
      </w:r>
      <w:r w:rsidR="003D496F">
        <w:t xml:space="preserve"> on this project</w:t>
      </w:r>
      <w:r>
        <w:t xml:space="preserve"> has </w:t>
      </w:r>
      <w:r w:rsidR="003D496F">
        <w:t>begun</w:t>
      </w:r>
      <w:r>
        <w:t xml:space="preserve"> and will include culvert </w:t>
      </w:r>
      <w:r w:rsidR="003D496F">
        <w:t xml:space="preserve">lining and replacement </w:t>
      </w:r>
      <w:r>
        <w:t xml:space="preserve">work this fall. Pavement </w:t>
      </w:r>
      <w:r w:rsidR="003D496F">
        <w:t xml:space="preserve">reclamation and </w:t>
      </w:r>
      <w:r>
        <w:t xml:space="preserve">resurfacing </w:t>
      </w:r>
      <w:r w:rsidR="003D496F">
        <w:t>occur</w:t>
      </w:r>
      <w:r>
        <w:t xml:space="preserve"> next summer. </w:t>
      </w:r>
    </w:p>
    <w:p w:rsidR="00820F14" w:rsidRDefault="00820F14" w:rsidP="003841C4">
      <w:pPr>
        <w:pStyle w:val="NoSpacing"/>
      </w:pPr>
    </w:p>
    <w:p w:rsidR="00836830" w:rsidRDefault="00820F14" w:rsidP="00836830">
      <w:pPr>
        <w:pStyle w:val="NoSpacing"/>
      </w:pPr>
      <w:r>
        <w:t xml:space="preserve">CSAH 3 will remain open </w:t>
      </w:r>
      <w:r w:rsidR="00836830">
        <w:t>to</w:t>
      </w:r>
      <w:r w:rsidR="003D496F">
        <w:t xml:space="preserve"> through and local</w:t>
      </w:r>
      <w:r w:rsidR="00836830">
        <w:t xml:space="preserve"> traffic</w:t>
      </w:r>
      <w:r>
        <w:t xml:space="preserve"> throughout construction, with single lane closures and </w:t>
      </w:r>
      <w:r w:rsidR="00836830">
        <w:t>flagger-controlled</w:t>
      </w:r>
      <w:r>
        <w:t xml:space="preserve"> traffic for most construction operations. </w:t>
      </w:r>
      <w:r w:rsidRPr="00836830">
        <w:rPr>
          <w:b/>
          <w:bCs/>
          <w:u w:val="single"/>
        </w:rPr>
        <w:t xml:space="preserve">A closure of CSAH 3 is required </w:t>
      </w:r>
      <w:r>
        <w:t>to replace a deep culvert pipe that is not suitable for lining</w:t>
      </w:r>
      <w:r w:rsidR="00836830">
        <w:t>.</w:t>
      </w:r>
    </w:p>
    <w:p w:rsidR="00836830" w:rsidRDefault="00836830" w:rsidP="00836830">
      <w:pPr>
        <w:pStyle w:val="NoSpacing"/>
      </w:pPr>
    </w:p>
    <w:p w:rsidR="00836830" w:rsidRPr="003D496F" w:rsidRDefault="00836830" w:rsidP="00836830">
      <w:pPr>
        <w:pStyle w:val="NoSpacing"/>
        <w:rPr>
          <w:b/>
          <w:bCs/>
          <w:u w:val="single"/>
        </w:rPr>
      </w:pPr>
      <w:r w:rsidRPr="003D496F">
        <w:rPr>
          <w:b/>
          <w:bCs/>
          <w:u w:val="single"/>
        </w:rPr>
        <w:t xml:space="preserve">Closure </w:t>
      </w:r>
      <w:r w:rsidR="003D496F">
        <w:rPr>
          <w:b/>
          <w:bCs/>
          <w:u w:val="single"/>
        </w:rPr>
        <w:t>D</w:t>
      </w:r>
      <w:r w:rsidRPr="003D496F">
        <w:rPr>
          <w:b/>
          <w:bCs/>
          <w:u w:val="single"/>
        </w:rPr>
        <w:t>etails:</w:t>
      </w:r>
    </w:p>
    <w:p w:rsidR="00836830" w:rsidRDefault="00836830" w:rsidP="003D496F">
      <w:pPr>
        <w:pStyle w:val="NoSpacing"/>
        <w:ind w:left="720"/>
      </w:pPr>
      <w:r>
        <w:t xml:space="preserve">From: </w:t>
      </w:r>
      <w:r>
        <w:tab/>
        <w:t>½ mile east of S. Gate Road</w:t>
      </w:r>
    </w:p>
    <w:p w:rsidR="00836830" w:rsidRDefault="00836830" w:rsidP="003D496F">
      <w:pPr>
        <w:pStyle w:val="NoSpacing"/>
        <w:ind w:left="720"/>
      </w:pPr>
      <w:r>
        <w:t xml:space="preserve">To: </w:t>
      </w:r>
      <w:r>
        <w:tab/>
        <w:t>CSAH 4</w:t>
      </w:r>
    </w:p>
    <w:p w:rsidR="00836830" w:rsidRDefault="00836830" w:rsidP="003D496F">
      <w:pPr>
        <w:pStyle w:val="NoSpacing"/>
        <w:ind w:left="720"/>
      </w:pPr>
      <w:r>
        <w:t xml:space="preserve">When: </w:t>
      </w:r>
      <w:r>
        <w:tab/>
        <w:t>Thursday, October 15, 7:00 AM to Saturday, October 17, 7:00 PM</w:t>
      </w:r>
    </w:p>
    <w:p w:rsidR="00836830" w:rsidRDefault="00836830" w:rsidP="003D496F">
      <w:pPr>
        <w:pStyle w:val="NoSpacing"/>
        <w:ind w:left="720"/>
      </w:pPr>
      <w:r>
        <w:t>Detour: CSAH 3 to W. Castle Danger Rd</w:t>
      </w:r>
      <w:r w:rsidR="003D496F">
        <w:t xml:space="preserve">. </w:t>
      </w:r>
      <w:r>
        <w:t xml:space="preserve">to </w:t>
      </w:r>
      <w:r w:rsidR="003D496F">
        <w:t>Hwy 61 to CSAH 4 (Lax Lake Rd.)</w:t>
      </w:r>
    </w:p>
    <w:p w:rsidR="00836830" w:rsidRDefault="00836830" w:rsidP="00836830">
      <w:pPr>
        <w:pStyle w:val="NoSpacing"/>
      </w:pPr>
    </w:p>
    <w:p w:rsidR="00836830" w:rsidRDefault="00836830" w:rsidP="00836830">
      <w:pPr>
        <w:pStyle w:val="NoSpacing"/>
      </w:pPr>
      <w:r>
        <w:t xml:space="preserve">Additional notice will be made through the Lake County Emergency Alert system. </w:t>
      </w:r>
      <w:r w:rsidR="003D496F">
        <w:t xml:space="preserve">Information on registration for this system can be found at the Lake County website </w:t>
      </w:r>
      <w:hyperlink r:id="rId7" w:history="1">
        <w:r w:rsidR="003D496F" w:rsidRPr="00BB5365">
          <w:rPr>
            <w:rStyle w:val="Hyperlink"/>
          </w:rPr>
          <w:t>www.co.lake.mn.us</w:t>
        </w:r>
      </w:hyperlink>
      <w:r w:rsidR="003D496F">
        <w:t xml:space="preserve"> </w:t>
      </w:r>
    </w:p>
    <w:p w:rsidR="00820F14" w:rsidRDefault="00820F14" w:rsidP="003841C4">
      <w:pPr>
        <w:pStyle w:val="NoSpacing"/>
      </w:pPr>
    </w:p>
    <w:p w:rsidR="00820F14" w:rsidRDefault="007D786E" w:rsidP="003841C4">
      <w:pPr>
        <w:pStyle w:val="NoSpacing"/>
      </w:pPr>
      <w:r>
        <w:rPr>
          <w:noProof/>
        </w:rPr>
        <w:drawing>
          <wp:inline distT="0" distB="0" distL="0" distR="0">
            <wp:extent cx="952633" cy="695422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JD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D3A" w:rsidRDefault="000B0D3A" w:rsidP="003841C4">
      <w:pPr>
        <w:pStyle w:val="NoSpacing"/>
      </w:pPr>
      <w:r>
        <w:t>Jason DiPiazza</w:t>
      </w:r>
    </w:p>
    <w:p w:rsidR="000B0D3A" w:rsidRDefault="000B0D3A" w:rsidP="003841C4">
      <w:pPr>
        <w:pStyle w:val="NoSpacing"/>
      </w:pPr>
      <w:r>
        <w:t>County Highway Engineer</w:t>
      </w:r>
    </w:p>
    <w:p w:rsidR="00DE34F1" w:rsidRDefault="0088666D" w:rsidP="003841C4">
      <w:pPr>
        <w:pStyle w:val="NoSpacing"/>
      </w:pPr>
      <w:hyperlink r:id="rId9" w:history="1">
        <w:r w:rsidR="000B0D3A" w:rsidRPr="00952F65">
          <w:rPr>
            <w:rStyle w:val="Hyperlink"/>
          </w:rPr>
          <w:t>Jason.DiPiazza@co.lake.mn.us</w:t>
        </w:r>
      </w:hyperlink>
      <w:r w:rsidR="000B0D3A">
        <w:t xml:space="preserve"> </w:t>
      </w:r>
    </w:p>
    <w:p w:rsidR="000B0D3A" w:rsidRDefault="000B0D3A" w:rsidP="003841C4">
      <w:pPr>
        <w:pStyle w:val="NoSpacing"/>
      </w:pPr>
    </w:p>
    <w:p w:rsidR="000B0D3A" w:rsidRPr="007D786E" w:rsidRDefault="000B0D3A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>Cc:</w:t>
      </w:r>
      <w:r w:rsidR="003D496F" w:rsidRPr="007D786E">
        <w:rPr>
          <w:sz w:val="20"/>
          <w:szCs w:val="20"/>
        </w:rPr>
        <w:t xml:space="preserve">  </w:t>
      </w:r>
      <w:r w:rsidR="003D496F" w:rsidRPr="007D786E">
        <w:rPr>
          <w:sz w:val="20"/>
          <w:szCs w:val="20"/>
        </w:rPr>
        <w:tab/>
        <w:t xml:space="preserve">Rick </w:t>
      </w:r>
      <w:proofErr w:type="spellStart"/>
      <w:r w:rsidR="003D496F" w:rsidRPr="007D786E">
        <w:rPr>
          <w:sz w:val="20"/>
          <w:szCs w:val="20"/>
        </w:rPr>
        <w:t>Goutermont</w:t>
      </w:r>
      <w:proofErr w:type="spellEnd"/>
      <w:r w:rsidR="003D496F" w:rsidRPr="007D786E">
        <w:rPr>
          <w:sz w:val="20"/>
          <w:szCs w:val="20"/>
        </w:rPr>
        <w:t>, District 2 Commissioner</w:t>
      </w:r>
    </w:p>
    <w:p w:rsidR="003D496F" w:rsidRPr="007D786E" w:rsidRDefault="003D496F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>Rich Sve, District 1 Commissioner</w:t>
      </w:r>
    </w:p>
    <w:p w:rsidR="003D496F" w:rsidRPr="007D786E" w:rsidRDefault="003D496F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>Carey Johnson, Lake County Sheriff</w:t>
      </w:r>
    </w:p>
    <w:p w:rsidR="003D496F" w:rsidRPr="007D786E" w:rsidRDefault="003D496F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>Lake County Emergency Dispatch</w:t>
      </w:r>
    </w:p>
    <w:p w:rsidR="003D496F" w:rsidRPr="007D786E" w:rsidRDefault="003D496F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>Nate Eide, Lake County Land Commissioner</w:t>
      </w:r>
    </w:p>
    <w:p w:rsidR="003D496F" w:rsidRPr="007D786E" w:rsidRDefault="003D496F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>Matt Huddleston, Lake County Administrator</w:t>
      </w:r>
    </w:p>
    <w:p w:rsidR="003D496F" w:rsidRPr="007D786E" w:rsidRDefault="003D496F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>Heath Line, KGM Contractors Project Manager</w:t>
      </w:r>
    </w:p>
    <w:p w:rsidR="003D496F" w:rsidRPr="007D786E" w:rsidRDefault="003D496F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 xml:space="preserve">Joe </w:t>
      </w:r>
      <w:proofErr w:type="spellStart"/>
      <w:r w:rsidRPr="007D786E">
        <w:rPr>
          <w:sz w:val="20"/>
          <w:szCs w:val="20"/>
        </w:rPr>
        <w:t>Nicklay</w:t>
      </w:r>
      <w:proofErr w:type="spellEnd"/>
      <w:r w:rsidRPr="007D786E">
        <w:rPr>
          <w:sz w:val="20"/>
          <w:szCs w:val="20"/>
        </w:rPr>
        <w:t>, William Kelley High School Principal</w:t>
      </w:r>
    </w:p>
    <w:p w:rsidR="003D496F" w:rsidRPr="007D786E" w:rsidRDefault="003D496F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>Lana Fralich, Silver Bay City Administrator</w:t>
      </w:r>
    </w:p>
    <w:p w:rsidR="003D496F" w:rsidRPr="007D786E" w:rsidRDefault="003D496F" w:rsidP="003841C4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>Tim Anderson, Town of Beaver Bay Administrator</w:t>
      </w:r>
    </w:p>
    <w:p w:rsidR="00FB7BDA" w:rsidRPr="00FB7BDA" w:rsidRDefault="003D496F" w:rsidP="00FB7BDA">
      <w:pPr>
        <w:pStyle w:val="NoSpacing"/>
        <w:rPr>
          <w:sz w:val="20"/>
          <w:szCs w:val="20"/>
        </w:rPr>
      </w:pPr>
      <w:r w:rsidRPr="007D786E">
        <w:rPr>
          <w:sz w:val="20"/>
          <w:szCs w:val="20"/>
        </w:rPr>
        <w:tab/>
        <w:t xml:space="preserve">Alison </w:t>
      </w:r>
      <w:proofErr w:type="spellStart"/>
      <w:r w:rsidRPr="007D786E">
        <w:rPr>
          <w:sz w:val="20"/>
          <w:szCs w:val="20"/>
        </w:rPr>
        <w:t>Oftedahl</w:t>
      </w:r>
      <w:proofErr w:type="spellEnd"/>
      <w:r w:rsidRPr="007D786E">
        <w:rPr>
          <w:sz w:val="20"/>
          <w:szCs w:val="20"/>
        </w:rPr>
        <w:t>, Town of Silver Creek Clerk</w:t>
      </w:r>
    </w:p>
    <w:sectPr w:rsidR="00FB7BDA" w:rsidRPr="00FB7BDA" w:rsidSect="00941CB9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66D" w:rsidRDefault="0088666D" w:rsidP="0011326D">
      <w:pPr>
        <w:spacing w:after="0" w:line="240" w:lineRule="auto"/>
      </w:pPr>
      <w:r>
        <w:separator/>
      </w:r>
    </w:p>
  </w:endnote>
  <w:endnote w:type="continuationSeparator" w:id="0">
    <w:p w:rsidR="0088666D" w:rsidRDefault="0088666D" w:rsidP="0011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1581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1D2A" w:rsidRDefault="00AA1D2A">
            <w:pPr>
              <w:pStyle w:val="Footer"/>
              <w:jc w:val="right"/>
            </w:pPr>
            <w:r w:rsidRPr="00AA1D2A">
              <w:rPr>
                <w:sz w:val="24"/>
                <w:szCs w:val="24"/>
              </w:rPr>
              <w:fldChar w:fldCharType="begin"/>
            </w:r>
            <w:r w:rsidRPr="00AA1D2A">
              <w:instrText xml:space="preserve"> PAGE </w:instrText>
            </w:r>
            <w:r w:rsidRPr="00AA1D2A">
              <w:rPr>
                <w:sz w:val="24"/>
                <w:szCs w:val="24"/>
              </w:rPr>
              <w:fldChar w:fldCharType="separate"/>
            </w:r>
            <w:r w:rsidRPr="00AA1D2A">
              <w:rPr>
                <w:noProof/>
              </w:rPr>
              <w:t>2</w:t>
            </w:r>
            <w:r w:rsidRPr="00AA1D2A">
              <w:rPr>
                <w:sz w:val="24"/>
                <w:szCs w:val="24"/>
              </w:rPr>
              <w:fldChar w:fldCharType="end"/>
            </w:r>
            <w:r w:rsidRPr="00AA1D2A">
              <w:t xml:space="preserve"> of </w:t>
            </w:r>
            <w:r w:rsidR="0088666D">
              <w:fldChar w:fldCharType="begin"/>
            </w:r>
            <w:r w:rsidR="0088666D">
              <w:instrText xml:space="preserve"> NUMPAGES  </w:instrText>
            </w:r>
            <w:r w:rsidR="0088666D">
              <w:fldChar w:fldCharType="separate"/>
            </w:r>
            <w:r w:rsidRPr="00AA1D2A">
              <w:rPr>
                <w:noProof/>
              </w:rPr>
              <w:t>2</w:t>
            </w:r>
            <w:r w:rsidR="0088666D">
              <w:rPr>
                <w:noProof/>
              </w:rPr>
              <w:fldChar w:fldCharType="end"/>
            </w:r>
          </w:p>
        </w:sdtContent>
      </w:sdt>
    </w:sdtContent>
  </w:sdt>
  <w:p w:rsidR="00AA1D2A" w:rsidRDefault="00AA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66D" w:rsidRDefault="0088666D" w:rsidP="0011326D">
      <w:pPr>
        <w:spacing w:after="0" w:line="240" w:lineRule="auto"/>
      </w:pPr>
      <w:r>
        <w:separator/>
      </w:r>
    </w:p>
  </w:footnote>
  <w:footnote w:type="continuationSeparator" w:id="0">
    <w:p w:rsidR="0088666D" w:rsidRDefault="0088666D" w:rsidP="0011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9" w:rsidRPr="005A19E0" w:rsidRDefault="00941CB9" w:rsidP="00941CB9">
    <w:pPr>
      <w:spacing w:after="0"/>
      <w:jc w:val="right"/>
      <w:rPr>
        <w:rFonts w:ascii="Arial" w:hAnsi="Arial" w:cs="Arial"/>
        <w:b/>
        <w:color w:val="273D58"/>
      </w:rPr>
    </w:pPr>
    <w:r w:rsidRPr="005A19E0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02D24D42" wp14:editId="785A2541">
          <wp:simplePos x="0" y="0"/>
          <wp:positionH relativeFrom="margin">
            <wp:posOffset>-514350</wp:posOffset>
          </wp:positionH>
          <wp:positionV relativeFrom="paragraph">
            <wp:posOffset>-95250</wp:posOffset>
          </wp:positionV>
          <wp:extent cx="2095500" cy="108289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CountyLogo_2016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933" cy="110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9E0" w:rsidRPr="005A19E0">
      <w:rPr>
        <w:rFonts w:ascii="Arial" w:hAnsi="Arial" w:cs="Arial"/>
        <w:b/>
        <w:color w:val="273D58"/>
      </w:rPr>
      <w:t>Jason DiPiazza</w:t>
    </w:r>
  </w:p>
  <w:p w:rsidR="00941CB9" w:rsidRPr="00590A69" w:rsidRDefault="009C7F50" w:rsidP="00941CB9">
    <w:pPr>
      <w:spacing w:after="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County </w:t>
    </w:r>
    <w:r w:rsidR="005A19E0">
      <w:rPr>
        <w:rFonts w:ascii="Arial" w:hAnsi="Arial" w:cs="Arial"/>
        <w:b/>
        <w:sz w:val="18"/>
        <w:szCs w:val="18"/>
      </w:rPr>
      <w:t>Highway Engineer</w:t>
    </w:r>
  </w:p>
  <w:p w:rsidR="00941CB9" w:rsidRPr="00590A69" w:rsidRDefault="00A73D3F" w:rsidP="00941CB9">
    <w:pPr>
      <w:spacing w:after="0"/>
      <w:jc w:val="right"/>
      <w:rPr>
        <w:rFonts w:ascii="Arial" w:hAnsi="Arial" w:cs="Arial"/>
        <w:b/>
        <w:sz w:val="18"/>
        <w:szCs w:val="18"/>
      </w:rPr>
    </w:pPr>
    <w:r w:rsidRPr="00590A69">
      <w:rPr>
        <w:rFonts w:ascii="Arial" w:hAnsi="Arial" w:cs="Arial"/>
        <w:b/>
        <w:sz w:val="18"/>
        <w:szCs w:val="18"/>
      </w:rPr>
      <w:t>Highway Department</w:t>
    </w:r>
  </w:p>
  <w:p w:rsidR="00941CB9" w:rsidRPr="00590A69" w:rsidRDefault="00C21433" w:rsidP="00941CB9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1513 Hwy 2</w:t>
    </w:r>
  </w:p>
  <w:p w:rsidR="00941CB9" w:rsidRPr="00590A69" w:rsidRDefault="00A73D3F" w:rsidP="00941CB9">
    <w:pPr>
      <w:spacing w:after="0"/>
      <w:jc w:val="right"/>
      <w:rPr>
        <w:rFonts w:ascii="Arial" w:hAnsi="Arial" w:cs="Arial"/>
        <w:sz w:val="18"/>
        <w:szCs w:val="18"/>
      </w:rPr>
    </w:pPr>
    <w:r w:rsidRPr="00590A69">
      <w:rPr>
        <w:rFonts w:ascii="Arial" w:hAnsi="Arial" w:cs="Arial"/>
        <w:sz w:val="18"/>
        <w:szCs w:val="18"/>
      </w:rPr>
      <w:t>Two Harbors MN   55616</w:t>
    </w:r>
  </w:p>
  <w:p w:rsidR="00941CB9" w:rsidRDefault="00590A69" w:rsidP="00941CB9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218-834-8</w:t>
    </w:r>
    <w:r w:rsidR="00C21433">
      <w:rPr>
        <w:rFonts w:ascii="Arial" w:hAnsi="Arial" w:cs="Arial"/>
        <w:sz w:val="18"/>
        <w:szCs w:val="18"/>
      </w:rPr>
      <w:t>5</w:t>
    </w:r>
    <w:r w:rsidR="005A19E0">
      <w:rPr>
        <w:rFonts w:ascii="Arial" w:hAnsi="Arial" w:cs="Arial"/>
        <w:sz w:val="18"/>
        <w:szCs w:val="18"/>
      </w:rPr>
      <w:t>09</w:t>
    </w:r>
  </w:p>
  <w:p w:rsidR="005A19E0" w:rsidRPr="00590A69" w:rsidRDefault="005A19E0" w:rsidP="00941CB9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Jason.DiPiazza@co.lake.mn.us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D0B33"/>
    <w:multiLevelType w:val="hybridMultilevel"/>
    <w:tmpl w:val="A7B8C6F2"/>
    <w:lvl w:ilvl="0" w:tplc="306CFB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211FB"/>
    <w:multiLevelType w:val="hybridMultilevel"/>
    <w:tmpl w:val="A2F88146"/>
    <w:lvl w:ilvl="0" w:tplc="27729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4080"/>
    <w:multiLevelType w:val="hybridMultilevel"/>
    <w:tmpl w:val="C85C2C2E"/>
    <w:lvl w:ilvl="0" w:tplc="4296ED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14"/>
    <w:rsid w:val="00092034"/>
    <w:rsid w:val="000B0D3A"/>
    <w:rsid w:val="000B6869"/>
    <w:rsid w:val="0011326D"/>
    <w:rsid w:val="0016019A"/>
    <w:rsid w:val="00164B10"/>
    <w:rsid w:val="00203072"/>
    <w:rsid w:val="002900A6"/>
    <w:rsid w:val="003841C4"/>
    <w:rsid w:val="003D496F"/>
    <w:rsid w:val="003F2C49"/>
    <w:rsid w:val="00420E98"/>
    <w:rsid w:val="00514A7A"/>
    <w:rsid w:val="00527B38"/>
    <w:rsid w:val="00590A69"/>
    <w:rsid w:val="005A19E0"/>
    <w:rsid w:val="00641CFA"/>
    <w:rsid w:val="00691EC5"/>
    <w:rsid w:val="00741750"/>
    <w:rsid w:val="0076676E"/>
    <w:rsid w:val="00766A98"/>
    <w:rsid w:val="0079067D"/>
    <w:rsid w:val="007A572A"/>
    <w:rsid w:val="007D786E"/>
    <w:rsid w:val="007F5A43"/>
    <w:rsid w:val="007F6CE1"/>
    <w:rsid w:val="00820F14"/>
    <w:rsid w:val="00836830"/>
    <w:rsid w:val="00884AA1"/>
    <w:rsid w:val="0088666D"/>
    <w:rsid w:val="008D7F9A"/>
    <w:rsid w:val="008E5499"/>
    <w:rsid w:val="00941CB9"/>
    <w:rsid w:val="009A7AD1"/>
    <w:rsid w:val="009C7F50"/>
    <w:rsid w:val="009E2DBB"/>
    <w:rsid w:val="00A13B75"/>
    <w:rsid w:val="00A2584E"/>
    <w:rsid w:val="00A73D3F"/>
    <w:rsid w:val="00AA1D2A"/>
    <w:rsid w:val="00AA3773"/>
    <w:rsid w:val="00B52DA3"/>
    <w:rsid w:val="00BB3707"/>
    <w:rsid w:val="00BD02D2"/>
    <w:rsid w:val="00BD6558"/>
    <w:rsid w:val="00C10C23"/>
    <w:rsid w:val="00C21433"/>
    <w:rsid w:val="00C449B5"/>
    <w:rsid w:val="00CC4E0B"/>
    <w:rsid w:val="00CC6D40"/>
    <w:rsid w:val="00D45661"/>
    <w:rsid w:val="00D503A6"/>
    <w:rsid w:val="00D92B4F"/>
    <w:rsid w:val="00DE34F1"/>
    <w:rsid w:val="00E45A59"/>
    <w:rsid w:val="00E609E2"/>
    <w:rsid w:val="00E661C3"/>
    <w:rsid w:val="00E767BE"/>
    <w:rsid w:val="00EE1B13"/>
    <w:rsid w:val="00F23A87"/>
    <w:rsid w:val="00FA004D"/>
    <w:rsid w:val="00FB7BDA"/>
    <w:rsid w:val="00FC4AA3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1650E"/>
  <w15:chartTrackingRefBased/>
  <w15:docId w15:val="{6BAE6AD8-1CBE-4A6A-B2B9-9792C2E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BD02D2"/>
    <w:pPr>
      <w:jc w:val="right"/>
    </w:pPr>
    <w:rPr>
      <w:rFonts w:ascii="Arial" w:hAnsi="Arial"/>
      <w:b/>
      <w:color w:val="273D58"/>
      <w:sz w:val="28"/>
    </w:rPr>
  </w:style>
  <w:style w:type="character" w:customStyle="1" w:styleId="Style1Char">
    <w:name w:val="Style1 Char"/>
    <w:basedOn w:val="DefaultParagraphFont"/>
    <w:link w:val="Style1"/>
    <w:rsid w:val="00BD02D2"/>
    <w:rPr>
      <w:rFonts w:ascii="Arial" w:hAnsi="Arial"/>
      <w:b/>
      <w:color w:val="273D58"/>
      <w:sz w:val="28"/>
    </w:rPr>
  </w:style>
  <w:style w:type="paragraph" w:customStyle="1" w:styleId="Style2">
    <w:name w:val="Style2"/>
    <w:basedOn w:val="Style1"/>
    <w:link w:val="Style2Char"/>
    <w:autoRedefine/>
    <w:qFormat/>
    <w:rsid w:val="00BD02D2"/>
    <w:rPr>
      <w:b w:val="0"/>
    </w:rPr>
  </w:style>
  <w:style w:type="character" w:customStyle="1" w:styleId="Style2Char">
    <w:name w:val="Style2 Char"/>
    <w:basedOn w:val="Style1Char"/>
    <w:link w:val="Style2"/>
    <w:rsid w:val="00BD02D2"/>
    <w:rPr>
      <w:rFonts w:ascii="Arial" w:hAnsi="Arial"/>
      <w:b w:val="0"/>
      <w:color w:val="273D58"/>
      <w:sz w:val="28"/>
    </w:rPr>
  </w:style>
  <w:style w:type="paragraph" w:styleId="Header">
    <w:name w:val="header"/>
    <w:basedOn w:val="Normal"/>
    <w:link w:val="HeaderChar"/>
    <w:uiPriority w:val="99"/>
    <w:unhideWhenUsed/>
    <w:rsid w:val="0011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6D"/>
  </w:style>
  <w:style w:type="paragraph" w:styleId="Footer">
    <w:name w:val="footer"/>
    <w:basedOn w:val="Normal"/>
    <w:link w:val="FooterChar"/>
    <w:uiPriority w:val="99"/>
    <w:unhideWhenUsed/>
    <w:rsid w:val="0011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6D"/>
  </w:style>
  <w:style w:type="paragraph" w:styleId="NoSpacing">
    <w:name w:val="No Spacing"/>
    <w:uiPriority w:val="1"/>
    <w:qFormat/>
    <w:rsid w:val="00B52D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.lake.mn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son.DiPiazza@co.lake.m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ipiazza\Documents\Custom%20Office%20Templates\Letterhead_Jason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Letterhead_JasonD</Template>
  <TotalTime>191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DiPiazza</dc:creator>
  <cp:keywords/>
  <dc:description/>
  <cp:lastModifiedBy>Jason DiPiazza</cp:lastModifiedBy>
  <cp:revision>3</cp:revision>
  <cp:lastPrinted>2020-10-07T16:27:00Z</cp:lastPrinted>
  <dcterms:created xsi:type="dcterms:W3CDTF">2020-10-07T12:51:00Z</dcterms:created>
  <dcterms:modified xsi:type="dcterms:W3CDTF">2020-10-07T17:33:00Z</dcterms:modified>
</cp:coreProperties>
</file>