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EB9F" w14:textId="77777777" w:rsidR="001F5030" w:rsidRPr="001F5030" w:rsidRDefault="001F5030" w:rsidP="00272428">
      <w:pPr>
        <w:spacing w:after="0" w:line="240" w:lineRule="auto"/>
        <w:ind w:left="-180"/>
        <w:jc w:val="center"/>
        <w:rPr>
          <w:rFonts w:ascii="Arial" w:eastAsia="Times New Roman" w:hAnsi="Arial" w:cs="Times New Roman"/>
          <w:sz w:val="24"/>
          <w:szCs w:val="20"/>
          <w:lang w:eastAsia="x-none"/>
        </w:rPr>
      </w:pPr>
      <w:bookmarkStart w:id="0" w:name="_Hlk62808608"/>
      <w:r w:rsidRPr="001F5030">
        <w:rPr>
          <w:rFonts w:ascii="Arial" w:eastAsia="Times New Roman" w:hAnsi="Arial" w:cs="Times New Roman"/>
          <w:b/>
          <w:sz w:val="24"/>
          <w:szCs w:val="20"/>
          <w:lang w:val="x-none" w:eastAsia="x-none"/>
        </w:rPr>
        <w:t>CITY COUNCIL</w:t>
      </w:r>
      <w:r w:rsidRPr="001F5030">
        <w:rPr>
          <w:rFonts w:ascii="Arial" w:eastAsia="Times New Roman" w:hAnsi="Arial" w:cs="Times New Roman"/>
          <w:sz w:val="24"/>
          <w:szCs w:val="20"/>
          <w:lang w:val="x-none" w:eastAsia="x-none"/>
        </w:rPr>
        <w:t xml:space="preserve"> </w:t>
      </w:r>
    </w:p>
    <w:p w14:paraId="2E360EED" w14:textId="4C03F852" w:rsidR="001F5030" w:rsidRPr="001F5030" w:rsidRDefault="001F5030" w:rsidP="00272428">
      <w:pPr>
        <w:spacing w:after="0" w:line="240" w:lineRule="auto"/>
        <w:ind w:left="-180"/>
        <w:jc w:val="center"/>
        <w:rPr>
          <w:rFonts w:ascii="Arial" w:eastAsia="Times New Roman" w:hAnsi="Arial" w:cs="Times New Roman"/>
          <w:sz w:val="24"/>
          <w:szCs w:val="20"/>
          <w:lang w:eastAsia="x-none"/>
        </w:rPr>
      </w:pPr>
      <w:r w:rsidRPr="001F5030">
        <w:rPr>
          <w:rFonts w:ascii="Arial" w:eastAsia="Times New Roman" w:hAnsi="Arial" w:cs="Times New Roman"/>
          <w:sz w:val="24"/>
          <w:szCs w:val="20"/>
          <w:lang w:eastAsia="x-none"/>
        </w:rPr>
        <w:t xml:space="preserve">Special </w:t>
      </w:r>
      <w:r w:rsidR="00484EBB">
        <w:rPr>
          <w:rFonts w:ascii="Arial" w:eastAsia="Times New Roman" w:hAnsi="Arial" w:cs="Times New Roman"/>
          <w:sz w:val="24"/>
          <w:szCs w:val="20"/>
          <w:lang w:eastAsia="x-none"/>
        </w:rPr>
        <w:t>Meeting</w:t>
      </w:r>
      <w:r w:rsidRPr="001F5030">
        <w:rPr>
          <w:rFonts w:ascii="Arial" w:eastAsia="Times New Roman" w:hAnsi="Arial" w:cs="Times New Roman"/>
          <w:sz w:val="24"/>
          <w:szCs w:val="20"/>
          <w:lang w:eastAsia="x-none"/>
        </w:rPr>
        <w:t xml:space="preserve"> </w:t>
      </w:r>
    </w:p>
    <w:p w14:paraId="5ADFB161" w14:textId="77777777" w:rsidR="001F5030" w:rsidRDefault="001F5030" w:rsidP="00272428">
      <w:pPr>
        <w:spacing w:after="0" w:line="240" w:lineRule="auto"/>
        <w:ind w:left="-180"/>
        <w:jc w:val="center"/>
        <w:rPr>
          <w:rFonts w:ascii="Arial" w:eastAsia="Times New Roman" w:hAnsi="Arial" w:cs="Arial"/>
          <w:bCs/>
          <w:sz w:val="24"/>
          <w:szCs w:val="24"/>
          <w:lang w:eastAsia="x-none"/>
        </w:rPr>
      </w:pPr>
    </w:p>
    <w:p w14:paraId="68072A23" w14:textId="72FD256B" w:rsidR="003F600E" w:rsidRPr="003F600E" w:rsidRDefault="003F600E" w:rsidP="00272428">
      <w:pPr>
        <w:spacing w:after="0" w:line="240" w:lineRule="auto"/>
        <w:ind w:left="-180" w:right="-360"/>
        <w:jc w:val="center"/>
        <w:rPr>
          <w:rFonts w:ascii="Arial" w:eastAsia="Times New Roman" w:hAnsi="Arial" w:cs="Arial"/>
          <w:sz w:val="24"/>
          <w:szCs w:val="24"/>
        </w:rPr>
      </w:pPr>
      <w:r w:rsidRPr="003F600E">
        <w:rPr>
          <w:rFonts w:ascii="Arial" w:eastAsia="Times New Roman" w:hAnsi="Arial" w:cs="Arial"/>
          <w:snapToGrid w:val="0"/>
          <w:sz w:val="24"/>
          <w:szCs w:val="24"/>
        </w:rPr>
        <w:t xml:space="preserve">The </w:t>
      </w:r>
      <w:r w:rsidR="00272428">
        <w:rPr>
          <w:rFonts w:ascii="Arial" w:eastAsia="Times New Roman" w:hAnsi="Arial" w:cs="Arial"/>
          <w:snapToGrid w:val="0"/>
          <w:sz w:val="24"/>
          <w:szCs w:val="24"/>
        </w:rPr>
        <w:t xml:space="preserve">City </w:t>
      </w:r>
      <w:r w:rsidRPr="003F600E">
        <w:rPr>
          <w:rFonts w:ascii="Arial" w:eastAsia="Times New Roman" w:hAnsi="Arial" w:cs="Arial"/>
          <w:snapToGrid w:val="0"/>
          <w:sz w:val="24"/>
          <w:szCs w:val="24"/>
        </w:rPr>
        <w:t xml:space="preserve">Council </w:t>
      </w:r>
      <w:r w:rsidR="00272428">
        <w:rPr>
          <w:rFonts w:ascii="Arial" w:eastAsia="Times New Roman" w:hAnsi="Arial" w:cs="Arial"/>
          <w:snapToGrid w:val="0"/>
          <w:sz w:val="24"/>
          <w:szCs w:val="24"/>
        </w:rPr>
        <w:t>set</w:t>
      </w:r>
      <w:r w:rsidRPr="003F600E">
        <w:rPr>
          <w:rFonts w:ascii="Arial" w:eastAsia="Times New Roman" w:hAnsi="Arial" w:cs="Arial"/>
          <w:snapToGrid w:val="0"/>
          <w:sz w:val="24"/>
          <w:szCs w:val="24"/>
        </w:rPr>
        <w:t xml:space="preserve"> a special meeting </w:t>
      </w:r>
      <w:r w:rsidRPr="003F600E">
        <w:rPr>
          <w:rFonts w:ascii="Arial" w:eastAsia="Times New Roman" w:hAnsi="Arial" w:cs="Arial"/>
          <w:sz w:val="24"/>
          <w:szCs w:val="24"/>
        </w:rPr>
        <w:t>on February 3, 2021 at 5:00 P.M., to directly follow the regular Planning and Zoning meeting, for the purpose of discussing and take action on a Home Use Occupation Permit Application for a small engine repair shop at 36 Gibson Rd.</w:t>
      </w:r>
    </w:p>
    <w:p w14:paraId="783F80E4" w14:textId="77777777" w:rsidR="001F5030" w:rsidRPr="001F5030" w:rsidRDefault="001F5030" w:rsidP="00272428">
      <w:pPr>
        <w:spacing w:after="0" w:line="240" w:lineRule="auto"/>
        <w:ind w:left="-180"/>
        <w:jc w:val="center"/>
        <w:rPr>
          <w:rFonts w:ascii="Arial" w:hAnsi="Arial" w:cs="Arial"/>
          <w:sz w:val="24"/>
          <w:szCs w:val="24"/>
        </w:rPr>
      </w:pPr>
    </w:p>
    <w:p w14:paraId="3740A2DD" w14:textId="0AE904AA" w:rsidR="001F5030" w:rsidRPr="001F5030" w:rsidRDefault="003F600E" w:rsidP="00272428">
      <w:pPr>
        <w:spacing w:after="0" w:line="240" w:lineRule="auto"/>
        <w:ind w:left="-180"/>
        <w:rPr>
          <w:rFonts w:ascii="Arial" w:hAnsi="Arial" w:cs="Arial"/>
          <w:sz w:val="24"/>
          <w:szCs w:val="24"/>
        </w:rPr>
      </w:pPr>
      <w:r>
        <w:rPr>
          <w:rFonts w:ascii="Arial" w:hAnsi="Arial" w:cs="Arial"/>
          <w:sz w:val="24"/>
          <w:szCs w:val="24"/>
        </w:rPr>
        <w:t>5</w:t>
      </w:r>
      <w:r w:rsidR="001F5030" w:rsidRPr="001F5030">
        <w:rPr>
          <w:rFonts w:ascii="Arial" w:hAnsi="Arial" w:cs="Arial"/>
          <w:sz w:val="24"/>
          <w:szCs w:val="24"/>
        </w:rPr>
        <w:t xml:space="preserve">:00 </w:t>
      </w:r>
      <w:r>
        <w:rPr>
          <w:rFonts w:ascii="Arial" w:hAnsi="Arial" w:cs="Arial"/>
          <w:sz w:val="24"/>
          <w:szCs w:val="24"/>
        </w:rPr>
        <w:t>P</w:t>
      </w:r>
      <w:r w:rsidR="001F5030" w:rsidRPr="001F5030">
        <w:rPr>
          <w:rFonts w:ascii="Arial" w:hAnsi="Arial" w:cs="Arial"/>
          <w:sz w:val="24"/>
          <w:szCs w:val="24"/>
        </w:rPr>
        <w:t>.M.</w:t>
      </w:r>
      <w:r w:rsidR="001F5030" w:rsidRPr="001F5030">
        <w:rPr>
          <w:rFonts w:ascii="Arial" w:hAnsi="Arial" w:cs="Arial"/>
          <w:sz w:val="24"/>
          <w:szCs w:val="24"/>
        </w:rPr>
        <w:tab/>
      </w:r>
      <w:r w:rsidR="001F5030" w:rsidRPr="001F5030">
        <w:rPr>
          <w:rFonts w:ascii="Arial" w:hAnsi="Arial" w:cs="Arial"/>
          <w:sz w:val="24"/>
          <w:szCs w:val="24"/>
        </w:rPr>
        <w:tab/>
      </w:r>
      <w:r w:rsidR="001F5030" w:rsidRPr="001F5030">
        <w:rPr>
          <w:rFonts w:ascii="Arial" w:hAnsi="Arial" w:cs="Arial"/>
          <w:sz w:val="24"/>
          <w:szCs w:val="24"/>
        </w:rPr>
        <w:tab/>
      </w:r>
      <w:r w:rsidR="001F5030" w:rsidRPr="001F5030">
        <w:rPr>
          <w:rFonts w:ascii="Arial" w:hAnsi="Arial" w:cs="Arial"/>
          <w:sz w:val="24"/>
          <w:szCs w:val="24"/>
        </w:rPr>
        <w:tab/>
      </w:r>
      <w:r w:rsidR="001F5030" w:rsidRPr="001F5030">
        <w:rPr>
          <w:rFonts w:ascii="Arial" w:hAnsi="Arial" w:cs="Arial"/>
          <w:sz w:val="24"/>
          <w:szCs w:val="24"/>
        </w:rPr>
        <w:tab/>
      </w:r>
      <w:r w:rsidR="001F5030" w:rsidRPr="001F5030">
        <w:rPr>
          <w:rFonts w:ascii="Arial" w:hAnsi="Arial" w:cs="Arial"/>
          <w:sz w:val="24"/>
          <w:szCs w:val="24"/>
        </w:rPr>
        <w:tab/>
      </w:r>
      <w:r w:rsidR="001F5030" w:rsidRPr="001F5030">
        <w:rPr>
          <w:rFonts w:ascii="Arial" w:hAnsi="Arial" w:cs="Arial"/>
          <w:sz w:val="24"/>
          <w:szCs w:val="24"/>
        </w:rPr>
        <w:tab/>
        <w:t xml:space="preserve">      </w:t>
      </w:r>
      <w:r w:rsidR="001F5030" w:rsidRPr="001F5030">
        <w:rPr>
          <w:rFonts w:ascii="Arial" w:hAnsi="Arial" w:cs="Arial"/>
          <w:sz w:val="24"/>
          <w:szCs w:val="24"/>
        </w:rPr>
        <w:tab/>
      </w:r>
      <w:r w:rsidR="001F5030" w:rsidRPr="001F5030">
        <w:rPr>
          <w:rFonts w:ascii="Arial" w:hAnsi="Arial" w:cs="Arial"/>
          <w:sz w:val="24"/>
          <w:szCs w:val="24"/>
        </w:rPr>
        <w:tab/>
      </w:r>
      <w:r>
        <w:rPr>
          <w:rFonts w:ascii="Arial" w:hAnsi="Arial" w:cs="Arial"/>
          <w:sz w:val="24"/>
          <w:szCs w:val="24"/>
        </w:rPr>
        <w:t>February 3, 2021</w:t>
      </w:r>
    </w:p>
    <w:p w14:paraId="45B4D1D3" w14:textId="77777777" w:rsidR="001F5030" w:rsidRPr="001F5030" w:rsidRDefault="001F5030" w:rsidP="00272428">
      <w:pPr>
        <w:spacing w:after="0" w:line="240" w:lineRule="auto"/>
        <w:ind w:left="-180"/>
      </w:pPr>
    </w:p>
    <w:p w14:paraId="44E267D0" w14:textId="79C7CABC" w:rsidR="001F5030" w:rsidRPr="001F5030" w:rsidRDefault="00272428" w:rsidP="00272428">
      <w:pPr>
        <w:keepNext/>
        <w:tabs>
          <w:tab w:val="left" w:pos="1080"/>
          <w:tab w:val="left" w:pos="5490"/>
        </w:tabs>
        <w:spacing w:after="0" w:line="240" w:lineRule="auto"/>
        <w:ind w:left="-180" w:hanging="720"/>
        <w:outlineLvl w:val="0"/>
        <w:rPr>
          <w:rFonts w:ascii="Arial" w:eastAsia="Times New Roman" w:hAnsi="Arial" w:cs="Arial"/>
          <w:bCs/>
          <w:sz w:val="24"/>
          <w:szCs w:val="24"/>
        </w:rPr>
      </w:pPr>
      <w:r>
        <w:rPr>
          <w:rFonts w:ascii="Arial" w:eastAsia="Times New Roman" w:hAnsi="Arial" w:cs="Arial"/>
          <w:sz w:val="24"/>
          <w:szCs w:val="24"/>
        </w:rPr>
        <w:tab/>
      </w:r>
      <w:r w:rsidR="001F5030" w:rsidRPr="001F5030">
        <w:rPr>
          <w:rFonts w:ascii="Arial" w:eastAsia="Times New Roman" w:hAnsi="Arial" w:cs="Arial"/>
          <w:sz w:val="24"/>
          <w:szCs w:val="24"/>
        </w:rPr>
        <w:t>Present</w:t>
      </w:r>
      <w:r w:rsidR="001F5030" w:rsidRPr="001F5030">
        <w:rPr>
          <w:rFonts w:ascii="Arial" w:eastAsia="Times New Roman" w:hAnsi="Arial" w:cs="Arial"/>
          <w:b/>
          <w:sz w:val="24"/>
          <w:szCs w:val="24"/>
        </w:rPr>
        <w:t xml:space="preserve">:  </w:t>
      </w:r>
      <w:r w:rsidR="001F5030" w:rsidRPr="001F5030">
        <w:rPr>
          <w:rFonts w:ascii="Arial" w:eastAsia="Times New Roman" w:hAnsi="Arial" w:cs="Arial"/>
          <w:b/>
          <w:sz w:val="24"/>
          <w:szCs w:val="24"/>
        </w:rPr>
        <w:tab/>
      </w:r>
      <w:r w:rsidR="001F5030" w:rsidRPr="001F5030">
        <w:rPr>
          <w:rFonts w:ascii="Arial" w:eastAsia="Times New Roman" w:hAnsi="Arial" w:cs="Arial"/>
          <w:bCs/>
          <w:sz w:val="24"/>
          <w:szCs w:val="24"/>
        </w:rPr>
        <w:t xml:space="preserve">Mayor Wade LeBlanc </w:t>
      </w:r>
      <w:r w:rsidR="001F5030" w:rsidRPr="001F5030">
        <w:rPr>
          <w:rFonts w:ascii="Arial" w:eastAsia="Times New Roman" w:hAnsi="Arial" w:cs="Arial"/>
          <w:bCs/>
          <w:sz w:val="24"/>
          <w:szCs w:val="24"/>
        </w:rPr>
        <w:tab/>
        <w:t xml:space="preserve">          </w:t>
      </w:r>
      <w:r w:rsidR="003F600E">
        <w:rPr>
          <w:rFonts w:ascii="Arial" w:eastAsia="Times New Roman" w:hAnsi="Arial" w:cs="Arial"/>
          <w:bCs/>
          <w:sz w:val="24"/>
          <w:szCs w:val="24"/>
        </w:rPr>
        <w:t xml:space="preserve">Absent: </w:t>
      </w:r>
      <w:r w:rsidR="003F600E">
        <w:rPr>
          <w:rFonts w:ascii="Arial" w:eastAsia="Times New Roman" w:hAnsi="Arial" w:cs="Arial"/>
          <w:bCs/>
          <w:sz w:val="24"/>
          <w:szCs w:val="24"/>
        </w:rPr>
        <w:tab/>
        <w:t>Richard DeRosier</w:t>
      </w:r>
    </w:p>
    <w:p w14:paraId="259D9C77" w14:textId="7DADB6AD" w:rsidR="003F600E" w:rsidRPr="001F5030" w:rsidRDefault="001F5030" w:rsidP="00272428">
      <w:pPr>
        <w:keepNext/>
        <w:tabs>
          <w:tab w:val="left" w:pos="1080"/>
          <w:tab w:val="left" w:pos="5490"/>
        </w:tabs>
        <w:spacing w:after="0" w:line="240" w:lineRule="auto"/>
        <w:ind w:left="-180" w:hanging="720"/>
        <w:outlineLvl w:val="0"/>
        <w:rPr>
          <w:rFonts w:ascii="Arial" w:eastAsia="Times New Roman" w:hAnsi="Arial" w:cs="Arial"/>
          <w:sz w:val="24"/>
          <w:szCs w:val="24"/>
        </w:rPr>
      </w:pPr>
      <w:r w:rsidRPr="001F5030">
        <w:rPr>
          <w:rFonts w:ascii="Arial" w:eastAsia="Times New Roman" w:hAnsi="Arial" w:cs="Arial"/>
          <w:b/>
          <w:sz w:val="24"/>
          <w:szCs w:val="24"/>
        </w:rPr>
        <w:tab/>
        <w:t xml:space="preserve">    </w:t>
      </w:r>
      <w:r w:rsidRPr="001F5030">
        <w:rPr>
          <w:rFonts w:ascii="Arial" w:eastAsia="Times New Roman" w:hAnsi="Arial" w:cs="Arial"/>
          <w:b/>
          <w:sz w:val="24"/>
          <w:szCs w:val="24"/>
        </w:rPr>
        <w:tab/>
      </w:r>
      <w:r w:rsidRPr="001F5030">
        <w:rPr>
          <w:rFonts w:ascii="Arial" w:eastAsia="Times New Roman" w:hAnsi="Arial" w:cs="Arial"/>
          <w:sz w:val="24"/>
          <w:szCs w:val="24"/>
        </w:rPr>
        <w:t xml:space="preserve">Dustin Goutermont </w:t>
      </w:r>
      <w:r w:rsidR="003F600E">
        <w:rPr>
          <w:rFonts w:ascii="Arial" w:eastAsia="Times New Roman" w:hAnsi="Arial" w:cs="Arial"/>
          <w:sz w:val="24"/>
          <w:szCs w:val="24"/>
        </w:rPr>
        <w:t>– VIA ZOOM</w:t>
      </w:r>
      <w:r w:rsidR="003F600E">
        <w:rPr>
          <w:rFonts w:ascii="Arial" w:eastAsia="Times New Roman" w:hAnsi="Arial" w:cs="Arial"/>
          <w:sz w:val="24"/>
          <w:szCs w:val="24"/>
        </w:rPr>
        <w:tab/>
      </w:r>
      <w:r w:rsidR="003F600E">
        <w:rPr>
          <w:rFonts w:ascii="Arial" w:eastAsia="Times New Roman" w:hAnsi="Arial" w:cs="Arial"/>
          <w:sz w:val="24"/>
          <w:szCs w:val="24"/>
        </w:rPr>
        <w:tab/>
      </w:r>
      <w:r w:rsidR="003F600E">
        <w:rPr>
          <w:rFonts w:ascii="Arial" w:eastAsia="Times New Roman" w:hAnsi="Arial" w:cs="Arial"/>
          <w:sz w:val="24"/>
          <w:szCs w:val="24"/>
        </w:rPr>
        <w:tab/>
      </w:r>
      <w:r w:rsidR="003F600E">
        <w:rPr>
          <w:rFonts w:ascii="Arial" w:eastAsia="Times New Roman" w:hAnsi="Arial" w:cs="Arial"/>
          <w:sz w:val="24"/>
          <w:szCs w:val="24"/>
        </w:rPr>
        <w:tab/>
        <w:t>Shane Hoff</w:t>
      </w:r>
    </w:p>
    <w:p w14:paraId="1A0D156B" w14:textId="34ABCEB9" w:rsidR="001F5030" w:rsidRPr="001F5030" w:rsidRDefault="001F5030" w:rsidP="00272428">
      <w:pPr>
        <w:keepNext/>
        <w:tabs>
          <w:tab w:val="left" w:pos="1080"/>
          <w:tab w:val="left" w:pos="5490"/>
        </w:tabs>
        <w:spacing w:after="0" w:line="240" w:lineRule="auto"/>
        <w:ind w:left="-180" w:hanging="720"/>
        <w:outlineLvl w:val="0"/>
        <w:rPr>
          <w:rFonts w:ascii="Arial" w:eastAsia="Times New Roman" w:hAnsi="Arial" w:cs="Arial"/>
          <w:sz w:val="24"/>
          <w:szCs w:val="24"/>
        </w:rPr>
      </w:pPr>
      <w:r w:rsidRPr="001F5030">
        <w:rPr>
          <w:rFonts w:ascii="Arial" w:eastAsia="Times New Roman" w:hAnsi="Arial" w:cs="Arial"/>
          <w:sz w:val="24"/>
          <w:szCs w:val="24"/>
        </w:rPr>
        <w:tab/>
      </w:r>
      <w:r w:rsidRPr="001F5030">
        <w:rPr>
          <w:rFonts w:ascii="Arial" w:eastAsia="Times New Roman" w:hAnsi="Arial" w:cs="Arial"/>
          <w:sz w:val="24"/>
          <w:szCs w:val="24"/>
        </w:rPr>
        <w:tab/>
      </w:r>
      <w:r w:rsidR="003F600E">
        <w:rPr>
          <w:rFonts w:ascii="Arial" w:eastAsia="Times New Roman" w:hAnsi="Arial" w:cs="Arial"/>
          <w:sz w:val="24"/>
          <w:szCs w:val="24"/>
        </w:rPr>
        <w:t xml:space="preserve">Ben Bautch </w:t>
      </w:r>
    </w:p>
    <w:p w14:paraId="0038F102" w14:textId="0C4607FB" w:rsidR="001F5030" w:rsidRPr="001F5030" w:rsidRDefault="001F5030" w:rsidP="00272428">
      <w:pPr>
        <w:keepNext/>
        <w:tabs>
          <w:tab w:val="left" w:pos="1080"/>
          <w:tab w:val="left" w:pos="5490"/>
        </w:tabs>
        <w:spacing w:after="0" w:line="240" w:lineRule="auto"/>
        <w:ind w:left="-180" w:hanging="720"/>
        <w:outlineLvl w:val="0"/>
        <w:rPr>
          <w:rFonts w:ascii="Arial" w:eastAsia="Times New Roman" w:hAnsi="Arial" w:cs="Arial"/>
          <w:sz w:val="24"/>
          <w:szCs w:val="24"/>
        </w:rPr>
      </w:pPr>
      <w:r w:rsidRPr="001F5030">
        <w:rPr>
          <w:rFonts w:ascii="Arial" w:eastAsia="Times New Roman" w:hAnsi="Arial" w:cs="Arial"/>
          <w:sz w:val="24"/>
          <w:szCs w:val="24"/>
        </w:rPr>
        <w:tab/>
      </w:r>
      <w:r w:rsidRPr="001F5030">
        <w:rPr>
          <w:rFonts w:ascii="Arial" w:eastAsia="Times New Roman" w:hAnsi="Arial" w:cs="Arial"/>
          <w:sz w:val="24"/>
          <w:szCs w:val="24"/>
        </w:rPr>
        <w:tab/>
      </w:r>
    </w:p>
    <w:p w14:paraId="5555C570" w14:textId="601D7F9C" w:rsidR="003F600E" w:rsidRDefault="003F600E" w:rsidP="00272428">
      <w:pPr>
        <w:keepNext/>
        <w:tabs>
          <w:tab w:val="left" w:pos="1080"/>
          <w:tab w:val="left" w:pos="5490"/>
        </w:tabs>
        <w:spacing w:after="0" w:line="240" w:lineRule="auto"/>
        <w:ind w:left="-180"/>
        <w:outlineLvl w:val="0"/>
        <w:rPr>
          <w:rFonts w:ascii="Arial" w:eastAsia="Times New Roman" w:hAnsi="Arial" w:cs="Arial"/>
          <w:sz w:val="24"/>
          <w:szCs w:val="24"/>
        </w:rPr>
      </w:pPr>
      <w:r>
        <w:tab/>
      </w:r>
      <w:r>
        <w:rPr>
          <w:rFonts w:ascii="Arial" w:eastAsia="Times New Roman" w:hAnsi="Arial" w:cs="Arial"/>
          <w:sz w:val="24"/>
          <w:szCs w:val="24"/>
        </w:rPr>
        <w:t xml:space="preserve">Tim Costley – City Attorney </w:t>
      </w:r>
    </w:p>
    <w:p w14:paraId="58767468" w14:textId="7ABB02CB" w:rsidR="001F5030" w:rsidRDefault="003F600E" w:rsidP="00272428">
      <w:pPr>
        <w:keepNext/>
        <w:tabs>
          <w:tab w:val="left" w:pos="1080"/>
          <w:tab w:val="left" w:pos="5490"/>
        </w:tabs>
        <w:spacing w:after="0" w:line="240" w:lineRule="auto"/>
        <w:ind w:left="-180"/>
        <w:outlineLvl w:val="0"/>
        <w:rPr>
          <w:rFonts w:ascii="Arial" w:eastAsia="Times New Roman" w:hAnsi="Arial" w:cs="Arial"/>
          <w:sz w:val="24"/>
          <w:szCs w:val="24"/>
        </w:rPr>
      </w:pPr>
      <w:r>
        <w:rPr>
          <w:rFonts w:ascii="Arial" w:eastAsia="Times New Roman" w:hAnsi="Arial" w:cs="Arial"/>
          <w:sz w:val="24"/>
          <w:szCs w:val="24"/>
        </w:rPr>
        <w:tab/>
        <w:t xml:space="preserve">David Drown – EDA Director </w:t>
      </w:r>
      <w:r w:rsidR="001F5030">
        <w:rPr>
          <w:rFonts w:ascii="Arial" w:eastAsia="Times New Roman" w:hAnsi="Arial" w:cs="Arial"/>
          <w:sz w:val="24"/>
          <w:szCs w:val="24"/>
        </w:rPr>
        <w:t xml:space="preserve"> </w:t>
      </w:r>
      <w:r w:rsidR="001F5030" w:rsidRPr="001F5030">
        <w:rPr>
          <w:rFonts w:ascii="Arial" w:eastAsia="Times New Roman" w:hAnsi="Arial" w:cs="Arial"/>
          <w:sz w:val="24"/>
          <w:szCs w:val="24"/>
        </w:rPr>
        <w:tab/>
      </w:r>
    </w:p>
    <w:p w14:paraId="3C2E5A93" w14:textId="2C573E14" w:rsidR="001F5030" w:rsidRPr="001F5030" w:rsidRDefault="001F5030" w:rsidP="00272428">
      <w:pPr>
        <w:keepNext/>
        <w:tabs>
          <w:tab w:val="left" w:pos="1080"/>
          <w:tab w:val="left" w:pos="5490"/>
        </w:tabs>
        <w:spacing w:after="0" w:line="240" w:lineRule="auto"/>
        <w:ind w:left="-180"/>
        <w:outlineLvl w:val="0"/>
        <w:rPr>
          <w:rFonts w:ascii="Arial" w:eastAsia="Times New Roman" w:hAnsi="Arial" w:cs="Arial"/>
          <w:sz w:val="24"/>
          <w:szCs w:val="24"/>
        </w:rPr>
      </w:pPr>
      <w:r>
        <w:rPr>
          <w:rFonts w:ascii="Arial" w:eastAsia="Times New Roman" w:hAnsi="Arial" w:cs="Arial"/>
          <w:sz w:val="24"/>
          <w:szCs w:val="24"/>
        </w:rPr>
        <w:tab/>
      </w:r>
      <w:r w:rsidRPr="001F5030">
        <w:rPr>
          <w:rFonts w:ascii="Arial" w:eastAsia="Times New Roman" w:hAnsi="Arial" w:cs="Arial"/>
          <w:sz w:val="24"/>
          <w:szCs w:val="24"/>
        </w:rPr>
        <w:t xml:space="preserve">Devon Monteith – Confidential Secretary </w:t>
      </w:r>
    </w:p>
    <w:p w14:paraId="5955915E" w14:textId="77777777" w:rsidR="001F5030" w:rsidRPr="001F5030" w:rsidRDefault="001F5030" w:rsidP="00272428">
      <w:pPr>
        <w:keepNext/>
        <w:tabs>
          <w:tab w:val="left" w:pos="1080"/>
          <w:tab w:val="left" w:pos="5490"/>
        </w:tabs>
        <w:spacing w:after="0" w:line="240" w:lineRule="auto"/>
        <w:ind w:left="-180"/>
        <w:jc w:val="both"/>
        <w:outlineLvl w:val="0"/>
        <w:rPr>
          <w:rFonts w:ascii="Arial" w:eastAsia="Times New Roman" w:hAnsi="Arial" w:cs="Arial"/>
          <w:b/>
          <w:bCs/>
          <w:sz w:val="24"/>
          <w:szCs w:val="24"/>
        </w:rPr>
      </w:pPr>
    </w:p>
    <w:p w14:paraId="42B6A66E" w14:textId="16308A1C" w:rsidR="001F5030" w:rsidRPr="001F5030" w:rsidRDefault="001F5030" w:rsidP="00272428">
      <w:pPr>
        <w:keepNext/>
        <w:tabs>
          <w:tab w:val="left" w:pos="1080"/>
          <w:tab w:val="left" w:pos="5490"/>
        </w:tabs>
        <w:spacing w:after="0" w:line="240" w:lineRule="auto"/>
        <w:ind w:left="-180"/>
        <w:jc w:val="both"/>
        <w:outlineLvl w:val="0"/>
        <w:rPr>
          <w:rFonts w:ascii="Arial" w:eastAsia="Times New Roman" w:hAnsi="Arial" w:cs="Arial"/>
          <w:sz w:val="24"/>
          <w:szCs w:val="24"/>
        </w:rPr>
      </w:pPr>
      <w:r w:rsidRPr="001F5030">
        <w:rPr>
          <w:rFonts w:ascii="Arial" w:hAnsi="Arial" w:cs="Arial"/>
          <w:sz w:val="24"/>
          <w:szCs w:val="24"/>
        </w:rPr>
        <w:t xml:space="preserve">Mayor LeBlanc called the meeting to order at </w:t>
      </w:r>
      <w:r w:rsidR="003F600E">
        <w:rPr>
          <w:rFonts w:ascii="Arial" w:hAnsi="Arial" w:cs="Arial"/>
          <w:sz w:val="24"/>
          <w:szCs w:val="24"/>
        </w:rPr>
        <w:t>5:13</w:t>
      </w:r>
      <w:r w:rsidRPr="001F5030">
        <w:rPr>
          <w:rFonts w:ascii="Arial" w:hAnsi="Arial" w:cs="Arial"/>
          <w:sz w:val="24"/>
          <w:szCs w:val="24"/>
        </w:rPr>
        <w:t xml:space="preserve"> </w:t>
      </w:r>
      <w:r w:rsidR="003F600E">
        <w:rPr>
          <w:rFonts w:ascii="Arial" w:hAnsi="Arial" w:cs="Arial"/>
          <w:sz w:val="24"/>
          <w:szCs w:val="24"/>
        </w:rPr>
        <w:t>P</w:t>
      </w:r>
      <w:r w:rsidRPr="001F5030">
        <w:rPr>
          <w:rFonts w:ascii="Arial" w:hAnsi="Arial" w:cs="Arial"/>
          <w:sz w:val="24"/>
          <w:szCs w:val="24"/>
        </w:rPr>
        <w:t xml:space="preserve">.M.  </w:t>
      </w:r>
      <w:r w:rsidRPr="001F5030">
        <w:rPr>
          <w:rFonts w:ascii="Arial" w:eastAsia="Times New Roman" w:hAnsi="Arial" w:cs="Arial"/>
          <w:sz w:val="24"/>
          <w:szCs w:val="24"/>
        </w:rPr>
        <w:t>The Meeting will be conducted in person with option for ZOOM</w:t>
      </w:r>
      <w:r w:rsidR="00272428">
        <w:rPr>
          <w:rFonts w:ascii="Arial" w:eastAsia="Times New Roman" w:hAnsi="Arial" w:cs="Arial"/>
          <w:sz w:val="24"/>
          <w:szCs w:val="24"/>
        </w:rPr>
        <w:t xml:space="preserve"> so all votes will be roll call</w:t>
      </w:r>
      <w:r w:rsidRPr="001F5030">
        <w:rPr>
          <w:rFonts w:ascii="Arial" w:eastAsia="Times New Roman" w:hAnsi="Arial" w:cs="Arial"/>
          <w:sz w:val="24"/>
          <w:szCs w:val="24"/>
        </w:rPr>
        <w:t xml:space="preserve">. </w:t>
      </w:r>
    </w:p>
    <w:p w14:paraId="741B9749" w14:textId="77777777" w:rsidR="001F5030" w:rsidRPr="001F5030" w:rsidRDefault="001F5030" w:rsidP="00272428">
      <w:pPr>
        <w:spacing w:after="0" w:line="240" w:lineRule="auto"/>
        <w:ind w:left="-180"/>
        <w:rPr>
          <w:rFonts w:ascii="Arial" w:hAnsi="Arial" w:cs="Arial"/>
          <w:sz w:val="24"/>
          <w:szCs w:val="24"/>
        </w:rPr>
      </w:pPr>
    </w:p>
    <w:p w14:paraId="62E581BB" w14:textId="36ABED7D" w:rsidR="003F600E" w:rsidRPr="00272428" w:rsidRDefault="00CA33B9" w:rsidP="00272428">
      <w:pPr>
        <w:spacing w:after="0" w:line="240" w:lineRule="auto"/>
        <w:ind w:left="-180"/>
        <w:rPr>
          <w:rFonts w:ascii="Arial" w:hAnsi="Arial" w:cs="Arial"/>
          <w:sz w:val="24"/>
          <w:szCs w:val="24"/>
        </w:rPr>
      </w:pPr>
      <w:r w:rsidRPr="00272428">
        <w:rPr>
          <w:rFonts w:ascii="Arial" w:hAnsi="Arial" w:cs="Arial"/>
          <w:sz w:val="24"/>
          <w:szCs w:val="24"/>
        </w:rPr>
        <w:t xml:space="preserve">The Council reviewed the Home Use Occupation permit application for a small engine repair shop at 36 Gibson Rd.  </w:t>
      </w:r>
      <w:r w:rsidR="00272428" w:rsidRPr="00272428">
        <w:rPr>
          <w:rFonts w:ascii="Arial" w:hAnsi="Arial" w:cs="Arial"/>
          <w:sz w:val="24"/>
          <w:szCs w:val="24"/>
        </w:rPr>
        <w:t xml:space="preserve">There was discussion of the Public Hearing and the Planning and Zoning Recommendation to deny the application due to the definition of a “hobby garage” and “light auto” </w:t>
      </w:r>
      <w:r w:rsidR="00272428">
        <w:rPr>
          <w:rFonts w:ascii="Arial" w:hAnsi="Arial" w:cs="Arial"/>
          <w:sz w:val="24"/>
          <w:szCs w:val="24"/>
        </w:rPr>
        <w:t>being</w:t>
      </w:r>
      <w:r w:rsidR="00272428" w:rsidRPr="00272428">
        <w:rPr>
          <w:rFonts w:ascii="Arial" w:hAnsi="Arial" w:cs="Arial"/>
          <w:sz w:val="24"/>
          <w:szCs w:val="24"/>
        </w:rPr>
        <w:t xml:space="preserve"> too imprecise to allow the Planning and Zoning Commission to make a determination on whether what was being proposed would be compatible with the residential neighborhood.  </w:t>
      </w:r>
      <w:r w:rsidR="00272428">
        <w:rPr>
          <w:rFonts w:ascii="Arial" w:hAnsi="Arial" w:cs="Arial"/>
          <w:sz w:val="24"/>
          <w:szCs w:val="24"/>
        </w:rPr>
        <w:t>There was further discussion on applicant not in attendance at the meeting to ask questions, no alteration of the application can be made, and that the applicant would need to reapply</w:t>
      </w:r>
      <w:r w:rsidRPr="00272428">
        <w:rPr>
          <w:rFonts w:ascii="Arial" w:hAnsi="Arial" w:cs="Arial"/>
          <w:sz w:val="24"/>
          <w:szCs w:val="24"/>
        </w:rPr>
        <w:t xml:space="preserve">. </w:t>
      </w:r>
      <w:r w:rsidR="003F600E" w:rsidRPr="00272428">
        <w:rPr>
          <w:rFonts w:ascii="Arial" w:hAnsi="Arial" w:cs="Arial"/>
          <w:sz w:val="24"/>
          <w:szCs w:val="24"/>
        </w:rPr>
        <w:t>Motion by Goutermont, second Bautch</w:t>
      </w:r>
      <w:r w:rsidRPr="00272428">
        <w:rPr>
          <w:rFonts w:ascii="Arial" w:hAnsi="Arial" w:cs="Arial"/>
          <w:sz w:val="24"/>
          <w:szCs w:val="24"/>
        </w:rPr>
        <w:t xml:space="preserve"> to</w:t>
      </w:r>
      <w:r w:rsidR="00272428">
        <w:rPr>
          <w:rFonts w:ascii="Arial" w:hAnsi="Arial" w:cs="Arial"/>
          <w:sz w:val="24"/>
          <w:szCs w:val="24"/>
        </w:rPr>
        <w:t xml:space="preserve"> </w:t>
      </w:r>
      <w:r w:rsidRPr="00272428">
        <w:rPr>
          <w:rFonts w:ascii="Arial" w:hAnsi="Arial" w:cs="Arial"/>
          <w:sz w:val="24"/>
          <w:szCs w:val="24"/>
        </w:rPr>
        <w:t xml:space="preserve">deny the Home Use Occupation Permit at 36 Gibson Rd. </w:t>
      </w:r>
      <w:r w:rsidR="003F600E" w:rsidRPr="00272428">
        <w:rPr>
          <w:rFonts w:ascii="Arial" w:hAnsi="Arial" w:cs="Arial"/>
          <w:sz w:val="24"/>
          <w:szCs w:val="24"/>
        </w:rPr>
        <w:t xml:space="preserve">because the definition of </w:t>
      </w:r>
      <w:r w:rsidR="00272428">
        <w:rPr>
          <w:rFonts w:ascii="Arial" w:hAnsi="Arial" w:cs="Arial"/>
          <w:sz w:val="24"/>
          <w:szCs w:val="24"/>
        </w:rPr>
        <w:t>“</w:t>
      </w:r>
      <w:r w:rsidR="003F600E" w:rsidRPr="00272428">
        <w:rPr>
          <w:rFonts w:ascii="Arial" w:hAnsi="Arial" w:cs="Arial"/>
          <w:sz w:val="24"/>
          <w:szCs w:val="24"/>
        </w:rPr>
        <w:t>hobby garage</w:t>
      </w:r>
      <w:r w:rsidR="00272428">
        <w:rPr>
          <w:rFonts w:ascii="Arial" w:hAnsi="Arial" w:cs="Arial"/>
          <w:sz w:val="24"/>
          <w:szCs w:val="24"/>
        </w:rPr>
        <w:t>”</w:t>
      </w:r>
      <w:r w:rsidR="003F600E" w:rsidRPr="00272428">
        <w:rPr>
          <w:rFonts w:ascii="Arial" w:hAnsi="Arial" w:cs="Arial"/>
          <w:sz w:val="24"/>
          <w:szCs w:val="24"/>
        </w:rPr>
        <w:t xml:space="preserve"> and </w:t>
      </w:r>
      <w:r w:rsidR="00272428">
        <w:rPr>
          <w:rFonts w:ascii="Arial" w:hAnsi="Arial" w:cs="Arial"/>
          <w:sz w:val="24"/>
          <w:szCs w:val="24"/>
        </w:rPr>
        <w:t>“</w:t>
      </w:r>
      <w:r w:rsidR="003F600E" w:rsidRPr="00272428">
        <w:rPr>
          <w:rFonts w:ascii="Arial" w:hAnsi="Arial" w:cs="Arial"/>
          <w:sz w:val="24"/>
          <w:szCs w:val="24"/>
        </w:rPr>
        <w:t>light auto</w:t>
      </w:r>
      <w:r w:rsidR="00272428">
        <w:rPr>
          <w:rFonts w:ascii="Arial" w:hAnsi="Arial" w:cs="Arial"/>
          <w:sz w:val="24"/>
          <w:szCs w:val="24"/>
        </w:rPr>
        <w:t>”</w:t>
      </w:r>
      <w:r w:rsidRPr="00272428">
        <w:rPr>
          <w:rFonts w:ascii="Arial" w:hAnsi="Arial" w:cs="Arial"/>
          <w:sz w:val="24"/>
          <w:szCs w:val="24"/>
        </w:rPr>
        <w:t xml:space="preserve"> listed on</w:t>
      </w:r>
      <w:r w:rsidR="003F600E" w:rsidRPr="00272428">
        <w:rPr>
          <w:rFonts w:ascii="Arial" w:hAnsi="Arial" w:cs="Arial"/>
          <w:sz w:val="24"/>
          <w:szCs w:val="24"/>
        </w:rPr>
        <w:t xml:space="preserve"> the </w:t>
      </w:r>
      <w:r w:rsidRPr="00272428">
        <w:rPr>
          <w:rFonts w:ascii="Arial" w:hAnsi="Arial" w:cs="Arial"/>
          <w:sz w:val="24"/>
          <w:szCs w:val="24"/>
        </w:rPr>
        <w:t>Home</w:t>
      </w:r>
      <w:r w:rsidR="003F600E" w:rsidRPr="00272428">
        <w:rPr>
          <w:rFonts w:ascii="Arial" w:hAnsi="Arial" w:cs="Arial"/>
          <w:sz w:val="24"/>
          <w:szCs w:val="24"/>
        </w:rPr>
        <w:t xml:space="preserve"> </w:t>
      </w:r>
      <w:r w:rsidRPr="00272428">
        <w:rPr>
          <w:rFonts w:ascii="Arial" w:hAnsi="Arial" w:cs="Arial"/>
          <w:sz w:val="24"/>
          <w:szCs w:val="24"/>
        </w:rPr>
        <w:t>U</w:t>
      </w:r>
      <w:r w:rsidR="003F600E" w:rsidRPr="00272428">
        <w:rPr>
          <w:rFonts w:ascii="Arial" w:hAnsi="Arial" w:cs="Arial"/>
          <w:sz w:val="24"/>
          <w:szCs w:val="24"/>
        </w:rPr>
        <w:t xml:space="preserve">se </w:t>
      </w:r>
      <w:r w:rsidRPr="00272428">
        <w:rPr>
          <w:rFonts w:ascii="Arial" w:hAnsi="Arial" w:cs="Arial"/>
          <w:sz w:val="24"/>
          <w:szCs w:val="24"/>
        </w:rPr>
        <w:t>A</w:t>
      </w:r>
      <w:r w:rsidR="003F600E" w:rsidRPr="00272428">
        <w:rPr>
          <w:rFonts w:ascii="Arial" w:hAnsi="Arial" w:cs="Arial"/>
          <w:sz w:val="24"/>
          <w:szCs w:val="24"/>
        </w:rPr>
        <w:t xml:space="preserve">pplication is </w:t>
      </w:r>
      <w:r w:rsidRPr="00272428">
        <w:rPr>
          <w:rFonts w:ascii="Arial" w:hAnsi="Arial" w:cs="Arial"/>
          <w:sz w:val="24"/>
          <w:szCs w:val="24"/>
        </w:rPr>
        <w:t>imprecise</w:t>
      </w:r>
      <w:r w:rsidR="003F600E" w:rsidRPr="00272428">
        <w:rPr>
          <w:rFonts w:ascii="Arial" w:hAnsi="Arial" w:cs="Arial"/>
          <w:sz w:val="24"/>
          <w:szCs w:val="24"/>
        </w:rPr>
        <w:t xml:space="preserve"> and the council cannot determine </w:t>
      </w:r>
      <w:r w:rsidRPr="00272428">
        <w:rPr>
          <w:rFonts w:ascii="Arial" w:hAnsi="Arial" w:cs="Arial"/>
          <w:sz w:val="24"/>
          <w:szCs w:val="24"/>
        </w:rPr>
        <w:t>whether</w:t>
      </w:r>
      <w:r w:rsidR="003F600E" w:rsidRPr="00272428">
        <w:rPr>
          <w:rFonts w:ascii="Arial" w:hAnsi="Arial" w:cs="Arial"/>
          <w:sz w:val="24"/>
          <w:szCs w:val="24"/>
        </w:rPr>
        <w:t xml:space="preserve"> it is </w:t>
      </w:r>
      <w:r w:rsidRPr="00272428">
        <w:rPr>
          <w:rFonts w:ascii="Arial" w:hAnsi="Arial" w:cs="Arial"/>
          <w:sz w:val="24"/>
          <w:szCs w:val="24"/>
        </w:rPr>
        <w:t>compatible</w:t>
      </w:r>
      <w:r w:rsidR="003F600E" w:rsidRPr="00272428">
        <w:rPr>
          <w:rFonts w:ascii="Arial" w:hAnsi="Arial" w:cs="Arial"/>
          <w:sz w:val="24"/>
          <w:szCs w:val="24"/>
        </w:rPr>
        <w:t xml:space="preserve"> with the </w:t>
      </w:r>
      <w:r w:rsidR="00272428">
        <w:rPr>
          <w:rFonts w:ascii="Arial" w:hAnsi="Arial" w:cs="Arial"/>
          <w:sz w:val="24"/>
          <w:szCs w:val="24"/>
        </w:rPr>
        <w:t xml:space="preserve">residential </w:t>
      </w:r>
      <w:r w:rsidRPr="00272428">
        <w:rPr>
          <w:rFonts w:ascii="Arial" w:hAnsi="Arial" w:cs="Arial"/>
          <w:sz w:val="24"/>
          <w:szCs w:val="24"/>
        </w:rPr>
        <w:t>neighborhood</w:t>
      </w:r>
      <w:r w:rsidR="003F600E" w:rsidRPr="00272428">
        <w:rPr>
          <w:rFonts w:ascii="Arial" w:hAnsi="Arial" w:cs="Arial"/>
          <w:sz w:val="24"/>
          <w:szCs w:val="24"/>
        </w:rPr>
        <w:t>.</w:t>
      </w:r>
      <w:r w:rsidR="00870055" w:rsidRPr="00272428">
        <w:rPr>
          <w:rFonts w:ascii="Arial" w:hAnsi="Arial" w:cs="Arial"/>
          <w:sz w:val="24"/>
          <w:szCs w:val="24"/>
        </w:rPr>
        <w:t xml:space="preserve">  </w:t>
      </w:r>
      <w:r w:rsidR="00870055" w:rsidRPr="00272428">
        <w:rPr>
          <w:rFonts w:ascii="Arial" w:hAnsi="Arial" w:cs="Arial"/>
          <w:sz w:val="24"/>
          <w:szCs w:val="24"/>
          <w:u w:val="single"/>
        </w:rPr>
        <w:t>MOTION CARRIED.</w:t>
      </w:r>
      <w:r w:rsidR="00870055" w:rsidRPr="00272428">
        <w:rPr>
          <w:rFonts w:ascii="Arial" w:hAnsi="Arial" w:cs="Arial"/>
          <w:sz w:val="24"/>
          <w:szCs w:val="24"/>
        </w:rPr>
        <w:t xml:space="preserve"> </w:t>
      </w:r>
    </w:p>
    <w:p w14:paraId="3658574B" w14:textId="76199E9A" w:rsidR="00CA33B9" w:rsidRDefault="00CA33B9" w:rsidP="00272428">
      <w:pPr>
        <w:spacing w:after="0" w:line="240" w:lineRule="auto"/>
        <w:ind w:left="-180"/>
        <w:rPr>
          <w:rFonts w:ascii="Arial" w:hAnsi="Arial" w:cs="Arial"/>
          <w:sz w:val="24"/>
          <w:szCs w:val="24"/>
        </w:rPr>
      </w:pPr>
    </w:p>
    <w:p w14:paraId="556212B9" w14:textId="77777777" w:rsidR="00CA33B9" w:rsidRPr="001F5030" w:rsidRDefault="00CA33B9" w:rsidP="00272428">
      <w:pPr>
        <w:spacing w:after="0" w:line="240" w:lineRule="auto"/>
        <w:ind w:left="-180"/>
        <w:rPr>
          <w:rFonts w:ascii="Arial" w:hAnsi="Arial" w:cs="Arial"/>
          <w:sz w:val="24"/>
          <w:szCs w:val="24"/>
        </w:rPr>
      </w:pPr>
      <w:r w:rsidRPr="001F5030">
        <w:rPr>
          <w:rFonts w:ascii="Arial" w:hAnsi="Arial" w:cs="Arial"/>
          <w:sz w:val="24"/>
          <w:szCs w:val="24"/>
        </w:rPr>
        <w:t xml:space="preserve">Mayor LeBlanc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Goutermont – Aye</w:t>
      </w:r>
    </w:p>
    <w:p w14:paraId="2E75310E" w14:textId="75CE7B40" w:rsidR="00CA33B9" w:rsidRPr="001F5030" w:rsidRDefault="00CA33B9" w:rsidP="00272428">
      <w:pPr>
        <w:spacing w:after="0" w:line="240" w:lineRule="auto"/>
        <w:ind w:left="-180"/>
        <w:rPr>
          <w:rFonts w:ascii="Arial" w:hAnsi="Arial" w:cs="Arial"/>
          <w:sz w:val="24"/>
          <w:szCs w:val="24"/>
        </w:rPr>
      </w:pPr>
      <w:r w:rsidRPr="001F5030">
        <w:rPr>
          <w:rFonts w:ascii="Arial" w:hAnsi="Arial" w:cs="Arial"/>
          <w:sz w:val="24"/>
          <w:szCs w:val="24"/>
        </w:rPr>
        <w:t xml:space="preserve">Member Bautch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Hoff – A</w:t>
      </w:r>
      <w:r>
        <w:rPr>
          <w:rFonts w:ascii="Arial" w:hAnsi="Arial" w:cs="Arial"/>
          <w:sz w:val="24"/>
          <w:szCs w:val="24"/>
        </w:rPr>
        <w:t>bsent</w:t>
      </w:r>
    </w:p>
    <w:p w14:paraId="4FE6694A" w14:textId="6C43D4FD" w:rsidR="00CA33B9" w:rsidRDefault="00CA33B9" w:rsidP="00272428">
      <w:pPr>
        <w:spacing w:after="0" w:line="240" w:lineRule="auto"/>
        <w:ind w:left="-180"/>
        <w:rPr>
          <w:rFonts w:ascii="Arial" w:hAnsi="Arial" w:cs="Arial"/>
          <w:sz w:val="24"/>
          <w:szCs w:val="24"/>
        </w:rPr>
      </w:pPr>
      <w:r w:rsidRPr="001F5030">
        <w:rPr>
          <w:rFonts w:ascii="Arial" w:hAnsi="Arial" w:cs="Arial"/>
          <w:sz w:val="24"/>
          <w:szCs w:val="24"/>
        </w:rPr>
        <w:t>Member DeRosier – A</w:t>
      </w:r>
      <w:r>
        <w:rPr>
          <w:rFonts w:ascii="Arial" w:hAnsi="Arial" w:cs="Arial"/>
          <w:sz w:val="24"/>
          <w:szCs w:val="24"/>
        </w:rPr>
        <w:t>bsent</w:t>
      </w:r>
      <w:r w:rsidRPr="001F5030">
        <w:rPr>
          <w:rFonts w:ascii="Arial" w:hAnsi="Arial" w:cs="Arial"/>
          <w:sz w:val="24"/>
          <w:szCs w:val="24"/>
        </w:rPr>
        <w:t xml:space="preserve"> </w:t>
      </w:r>
      <w:r w:rsidRPr="001F5030">
        <w:rPr>
          <w:rFonts w:ascii="Arial" w:hAnsi="Arial" w:cs="Arial"/>
          <w:sz w:val="24"/>
          <w:szCs w:val="24"/>
        </w:rPr>
        <w:tab/>
      </w:r>
    </w:p>
    <w:p w14:paraId="278AD784" w14:textId="147AAFFB" w:rsidR="003F600E" w:rsidRDefault="003F600E" w:rsidP="00272428">
      <w:pPr>
        <w:spacing w:after="0" w:line="240" w:lineRule="auto"/>
        <w:ind w:left="-180"/>
        <w:rPr>
          <w:rFonts w:ascii="Arial" w:hAnsi="Arial" w:cs="Arial"/>
          <w:sz w:val="24"/>
          <w:szCs w:val="24"/>
        </w:rPr>
      </w:pPr>
    </w:p>
    <w:p w14:paraId="41BDFF88" w14:textId="721D35A4" w:rsidR="003F600E" w:rsidRPr="001F5030" w:rsidRDefault="003F600E" w:rsidP="00272428">
      <w:pPr>
        <w:spacing w:after="0" w:line="240" w:lineRule="auto"/>
        <w:ind w:left="-180"/>
        <w:rPr>
          <w:rFonts w:ascii="Arial" w:hAnsi="Arial" w:cs="Arial"/>
          <w:sz w:val="24"/>
          <w:szCs w:val="24"/>
        </w:rPr>
      </w:pPr>
      <w:r>
        <w:rPr>
          <w:rFonts w:ascii="Arial" w:hAnsi="Arial" w:cs="Arial"/>
          <w:sz w:val="24"/>
          <w:szCs w:val="24"/>
        </w:rPr>
        <w:t>Motion by Bautch, second Goutermont to Adjourn</w:t>
      </w:r>
      <w:r w:rsidR="00CA33B9">
        <w:rPr>
          <w:rFonts w:ascii="Arial" w:hAnsi="Arial" w:cs="Arial"/>
          <w:sz w:val="24"/>
          <w:szCs w:val="24"/>
        </w:rPr>
        <w:t xml:space="preserve"> at 5:16 P.M.  </w:t>
      </w:r>
      <w:r w:rsidR="00CA33B9" w:rsidRPr="00CA33B9">
        <w:rPr>
          <w:rFonts w:ascii="Arial" w:hAnsi="Arial" w:cs="Arial"/>
          <w:sz w:val="24"/>
          <w:szCs w:val="24"/>
          <w:u w:val="single"/>
        </w:rPr>
        <w:t>MOTION CARRIED.</w:t>
      </w:r>
      <w:r w:rsidR="00CA33B9">
        <w:rPr>
          <w:rFonts w:ascii="Arial" w:hAnsi="Arial" w:cs="Arial"/>
          <w:sz w:val="24"/>
          <w:szCs w:val="24"/>
        </w:rPr>
        <w:t xml:space="preserve"> </w:t>
      </w:r>
    </w:p>
    <w:p w14:paraId="3D466F54" w14:textId="77777777" w:rsidR="001F5030" w:rsidRPr="001F5030" w:rsidRDefault="001F5030" w:rsidP="00272428">
      <w:pPr>
        <w:spacing w:after="0" w:line="240" w:lineRule="auto"/>
        <w:ind w:left="-180"/>
        <w:rPr>
          <w:rFonts w:ascii="Arial" w:hAnsi="Arial" w:cs="Arial"/>
          <w:sz w:val="24"/>
          <w:szCs w:val="24"/>
        </w:rPr>
      </w:pPr>
    </w:p>
    <w:p w14:paraId="5229D09E" w14:textId="77777777" w:rsidR="001F5030" w:rsidRPr="001F5030" w:rsidRDefault="001F5030" w:rsidP="00272428">
      <w:pPr>
        <w:spacing w:after="0" w:line="240" w:lineRule="auto"/>
        <w:ind w:left="-180"/>
        <w:rPr>
          <w:rFonts w:ascii="Arial" w:hAnsi="Arial" w:cs="Arial"/>
          <w:sz w:val="24"/>
          <w:szCs w:val="24"/>
        </w:rPr>
      </w:pPr>
      <w:r w:rsidRPr="001F5030">
        <w:rPr>
          <w:rFonts w:ascii="Arial" w:hAnsi="Arial" w:cs="Arial"/>
          <w:sz w:val="24"/>
          <w:szCs w:val="24"/>
        </w:rPr>
        <w:t xml:space="preserve">Mayor LeBlanc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Goutermont – Aye</w:t>
      </w:r>
    </w:p>
    <w:p w14:paraId="293514D7" w14:textId="48D055E7" w:rsidR="001F5030" w:rsidRPr="001F5030" w:rsidRDefault="001F5030" w:rsidP="00272428">
      <w:pPr>
        <w:spacing w:after="0" w:line="240" w:lineRule="auto"/>
        <w:ind w:left="-180"/>
        <w:rPr>
          <w:rFonts w:ascii="Arial" w:hAnsi="Arial" w:cs="Arial"/>
          <w:sz w:val="24"/>
          <w:szCs w:val="24"/>
        </w:rPr>
      </w:pPr>
      <w:r w:rsidRPr="001F5030">
        <w:rPr>
          <w:rFonts w:ascii="Arial" w:hAnsi="Arial" w:cs="Arial"/>
          <w:sz w:val="24"/>
          <w:szCs w:val="24"/>
        </w:rPr>
        <w:t xml:space="preserve">Member Bautch – Aye </w:t>
      </w:r>
      <w:r w:rsidRPr="001F5030">
        <w:rPr>
          <w:rFonts w:ascii="Arial" w:hAnsi="Arial" w:cs="Arial"/>
          <w:sz w:val="24"/>
          <w:szCs w:val="24"/>
        </w:rPr>
        <w:tab/>
      </w:r>
      <w:r w:rsidRPr="001F5030">
        <w:rPr>
          <w:rFonts w:ascii="Arial" w:hAnsi="Arial" w:cs="Arial"/>
          <w:sz w:val="24"/>
          <w:szCs w:val="24"/>
        </w:rPr>
        <w:tab/>
      </w:r>
      <w:r w:rsidRPr="001F5030">
        <w:rPr>
          <w:rFonts w:ascii="Arial" w:hAnsi="Arial" w:cs="Arial"/>
          <w:sz w:val="24"/>
          <w:szCs w:val="24"/>
        </w:rPr>
        <w:tab/>
        <w:t>Member Hoff – A</w:t>
      </w:r>
      <w:r w:rsidR="00CA33B9">
        <w:rPr>
          <w:rFonts w:ascii="Arial" w:hAnsi="Arial" w:cs="Arial"/>
          <w:sz w:val="24"/>
          <w:szCs w:val="24"/>
        </w:rPr>
        <w:t>bsent</w:t>
      </w:r>
    </w:p>
    <w:p w14:paraId="746D54F8" w14:textId="55A170E0" w:rsidR="001F5030" w:rsidRPr="001F5030" w:rsidRDefault="001F5030" w:rsidP="00272428">
      <w:pPr>
        <w:spacing w:after="0" w:line="240" w:lineRule="auto"/>
        <w:ind w:left="-180"/>
        <w:rPr>
          <w:rFonts w:ascii="Arial" w:hAnsi="Arial" w:cs="Arial"/>
          <w:sz w:val="24"/>
          <w:szCs w:val="24"/>
        </w:rPr>
      </w:pPr>
      <w:r w:rsidRPr="001F5030">
        <w:rPr>
          <w:rFonts w:ascii="Arial" w:hAnsi="Arial" w:cs="Arial"/>
          <w:sz w:val="24"/>
          <w:szCs w:val="24"/>
        </w:rPr>
        <w:t>Member DeRosier – A</w:t>
      </w:r>
      <w:r w:rsidR="00CA33B9">
        <w:rPr>
          <w:rFonts w:ascii="Arial" w:hAnsi="Arial" w:cs="Arial"/>
          <w:sz w:val="24"/>
          <w:szCs w:val="24"/>
        </w:rPr>
        <w:t>bsent</w:t>
      </w:r>
      <w:r w:rsidRPr="001F5030">
        <w:rPr>
          <w:rFonts w:ascii="Arial" w:hAnsi="Arial" w:cs="Arial"/>
          <w:sz w:val="24"/>
          <w:szCs w:val="24"/>
        </w:rPr>
        <w:t xml:space="preserve"> </w:t>
      </w:r>
      <w:r w:rsidRPr="001F5030">
        <w:rPr>
          <w:rFonts w:ascii="Arial" w:hAnsi="Arial" w:cs="Arial"/>
          <w:sz w:val="24"/>
          <w:szCs w:val="24"/>
        </w:rPr>
        <w:tab/>
      </w:r>
      <w:r w:rsidRPr="001F5030">
        <w:rPr>
          <w:rFonts w:ascii="Arial" w:hAnsi="Arial" w:cs="Arial"/>
          <w:sz w:val="24"/>
          <w:szCs w:val="24"/>
        </w:rPr>
        <w:tab/>
      </w:r>
    </w:p>
    <w:p w14:paraId="381B5161" w14:textId="2576BB79" w:rsidR="001F5030" w:rsidRPr="001F5030" w:rsidRDefault="00272428" w:rsidP="00272428">
      <w:pPr>
        <w:spacing w:after="0" w:line="240" w:lineRule="auto"/>
        <w:ind w:left="-180"/>
        <w:rPr>
          <w:rFonts w:ascii="Arial" w:eastAsia="Times New Roman" w:hAnsi="Arial" w:cs="Arial"/>
          <w:sz w:val="24"/>
          <w:szCs w:val="24"/>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001F5030" w:rsidRPr="001F5030">
        <w:rPr>
          <w:rFonts w:ascii="Arial" w:eastAsia="Times New Roman" w:hAnsi="Arial" w:cs="Arial"/>
          <w:iCs/>
          <w:sz w:val="24"/>
          <w:szCs w:val="24"/>
          <w:lang w:eastAsia="x-none"/>
        </w:rPr>
        <w:t>Minutes taken by: Devon Monteith</w:t>
      </w:r>
    </w:p>
    <w:p w14:paraId="0B0DC691" w14:textId="77777777" w:rsidR="001F5030" w:rsidRPr="001F5030" w:rsidRDefault="001F5030" w:rsidP="00272428">
      <w:pPr>
        <w:tabs>
          <w:tab w:val="left" w:pos="1170"/>
        </w:tabs>
        <w:spacing w:after="0" w:line="240" w:lineRule="auto"/>
        <w:ind w:left="-180"/>
        <w:jc w:val="right"/>
        <w:rPr>
          <w:rFonts w:ascii="Arial" w:eastAsia="Times New Roman" w:hAnsi="Arial" w:cs="Arial"/>
          <w:iCs/>
          <w:sz w:val="24"/>
          <w:szCs w:val="24"/>
          <w:lang w:eastAsia="x-none"/>
        </w:rPr>
      </w:pPr>
    </w:p>
    <w:p w14:paraId="61C40690" w14:textId="0FB3BEF8" w:rsidR="00CA33B9" w:rsidRDefault="001F5030" w:rsidP="00272428">
      <w:pPr>
        <w:tabs>
          <w:tab w:val="left" w:pos="1170"/>
        </w:tabs>
        <w:spacing w:after="0" w:line="240" w:lineRule="auto"/>
        <w:ind w:left="-180"/>
        <w:rPr>
          <w:rFonts w:ascii="Arial" w:eastAsia="Times New Roman" w:hAnsi="Arial" w:cs="Arial"/>
          <w:iCs/>
          <w:sz w:val="24"/>
          <w:szCs w:val="24"/>
          <w:u w:val="single"/>
          <w:lang w:eastAsia="x-none"/>
        </w:rPr>
      </w:pP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00382267">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Attest:</w:t>
      </w:r>
    </w:p>
    <w:p w14:paraId="5DFC5284" w14:textId="77777777" w:rsidR="004810C2" w:rsidRDefault="004810C2" w:rsidP="00272428">
      <w:pPr>
        <w:tabs>
          <w:tab w:val="left" w:pos="1170"/>
        </w:tabs>
        <w:spacing w:after="0" w:line="240" w:lineRule="auto"/>
        <w:ind w:left="-180"/>
        <w:rPr>
          <w:rFonts w:ascii="Arial" w:eastAsia="Times New Roman" w:hAnsi="Arial" w:cs="Arial"/>
          <w:iCs/>
          <w:sz w:val="24"/>
          <w:szCs w:val="24"/>
          <w:u w:val="single"/>
          <w:lang w:eastAsia="x-none"/>
        </w:rPr>
      </w:pPr>
    </w:p>
    <w:p w14:paraId="125DDC38" w14:textId="77777777" w:rsidR="004810C2" w:rsidRDefault="004810C2" w:rsidP="00272428">
      <w:pPr>
        <w:tabs>
          <w:tab w:val="left" w:pos="1170"/>
        </w:tabs>
        <w:spacing w:after="0" w:line="240" w:lineRule="auto"/>
        <w:ind w:left="-180"/>
        <w:rPr>
          <w:rFonts w:ascii="Arial" w:eastAsia="Times New Roman" w:hAnsi="Arial" w:cs="Arial"/>
          <w:iCs/>
          <w:sz w:val="24"/>
          <w:szCs w:val="24"/>
          <w:u w:val="single"/>
          <w:lang w:eastAsia="x-none"/>
        </w:rPr>
      </w:pPr>
    </w:p>
    <w:p w14:paraId="5808632A" w14:textId="33F67E73" w:rsidR="001F5030" w:rsidRPr="001F5030" w:rsidRDefault="001F5030" w:rsidP="00272428">
      <w:pPr>
        <w:tabs>
          <w:tab w:val="left" w:pos="1170"/>
        </w:tabs>
        <w:spacing w:after="0" w:line="240" w:lineRule="auto"/>
        <w:ind w:left="-180"/>
        <w:rPr>
          <w:rFonts w:ascii="Arial" w:eastAsia="Times New Roman" w:hAnsi="Arial" w:cs="Arial"/>
          <w:iCs/>
          <w:sz w:val="24"/>
          <w:szCs w:val="24"/>
          <w:lang w:eastAsia="x-none"/>
        </w:rPr>
      </w:pP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r w:rsidRPr="001F5030">
        <w:rPr>
          <w:rFonts w:ascii="Arial" w:eastAsia="Times New Roman" w:hAnsi="Arial" w:cs="Arial"/>
          <w:iCs/>
          <w:sz w:val="24"/>
          <w:szCs w:val="24"/>
          <w:u w:val="single"/>
          <w:lang w:eastAsia="x-none"/>
        </w:rPr>
        <w:tab/>
      </w:r>
    </w:p>
    <w:p w14:paraId="6581832E" w14:textId="7547E899" w:rsidR="001B63FD" w:rsidRDefault="001F5030" w:rsidP="00272428">
      <w:pPr>
        <w:tabs>
          <w:tab w:val="left" w:pos="1170"/>
        </w:tabs>
        <w:spacing w:after="0" w:line="240" w:lineRule="auto"/>
        <w:ind w:left="-180"/>
        <w:jc w:val="both"/>
      </w:pPr>
      <w:r w:rsidRPr="001F5030">
        <w:rPr>
          <w:rFonts w:ascii="Arial" w:eastAsia="Times New Roman" w:hAnsi="Arial" w:cs="Arial"/>
          <w:iCs/>
          <w:sz w:val="24"/>
          <w:szCs w:val="24"/>
          <w:lang w:eastAsia="x-none"/>
        </w:rPr>
        <w:t>Wade LeBlanc, Mayor</w:t>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r>
      <w:r w:rsidRPr="001F5030">
        <w:rPr>
          <w:rFonts w:ascii="Arial" w:eastAsia="Times New Roman" w:hAnsi="Arial" w:cs="Arial"/>
          <w:iCs/>
          <w:sz w:val="24"/>
          <w:szCs w:val="24"/>
          <w:lang w:eastAsia="x-none"/>
        </w:rPr>
        <w:tab/>
        <w:t>Lana Fralich, City Administrator</w:t>
      </w:r>
      <w:bookmarkEnd w:id="0"/>
    </w:p>
    <w:sectPr w:rsidR="001B63FD" w:rsidSect="00EE4DBB">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pgNumType w:start="130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6964" w14:textId="77777777" w:rsidR="002451E6" w:rsidRDefault="002451E6" w:rsidP="002451E6">
      <w:pPr>
        <w:spacing w:after="0" w:line="240" w:lineRule="auto"/>
      </w:pPr>
      <w:r>
        <w:separator/>
      </w:r>
    </w:p>
  </w:endnote>
  <w:endnote w:type="continuationSeparator" w:id="0">
    <w:p w14:paraId="3CD01B7B" w14:textId="77777777" w:rsidR="002451E6" w:rsidRDefault="002451E6" w:rsidP="0024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FB04" w14:textId="77777777" w:rsidR="00EE4DBB" w:rsidRDefault="00EE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B2F4" w14:textId="77777777" w:rsidR="00EE4DBB" w:rsidRDefault="00EE4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80C" w14:textId="77777777" w:rsidR="00EE4DBB" w:rsidRDefault="00EE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E31A" w14:textId="77777777" w:rsidR="002451E6" w:rsidRDefault="002451E6" w:rsidP="002451E6">
      <w:pPr>
        <w:spacing w:after="0" w:line="240" w:lineRule="auto"/>
      </w:pPr>
      <w:r>
        <w:separator/>
      </w:r>
    </w:p>
  </w:footnote>
  <w:footnote w:type="continuationSeparator" w:id="0">
    <w:p w14:paraId="00ACAC10" w14:textId="77777777" w:rsidR="002451E6" w:rsidRDefault="002451E6" w:rsidP="0024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6CA1" w14:textId="77777777" w:rsidR="00EE4DBB" w:rsidRDefault="00EE4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288747"/>
      <w:docPartObj>
        <w:docPartGallery w:val="Page Numbers (Top of Page)"/>
        <w:docPartUnique/>
      </w:docPartObj>
    </w:sdtPr>
    <w:sdtEndPr>
      <w:rPr>
        <w:noProof/>
      </w:rPr>
    </w:sdtEndPr>
    <w:sdtContent>
      <w:p w14:paraId="79DDC563" w14:textId="7B7343B5" w:rsidR="00EE4DBB" w:rsidRDefault="00EE4D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3504CA" w14:textId="77777777" w:rsidR="00EE4DBB" w:rsidRDefault="00EE4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0D09" w14:textId="77777777" w:rsidR="00EE4DBB" w:rsidRDefault="00EE4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30"/>
    <w:rsid w:val="001050F0"/>
    <w:rsid w:val="001F5030"/>
    <w:rsid w:val="002451E6"/>
    <w:rsid w:val="00272428"/>
    <w:rsid w:val="00382267"/>
    <w:rsid w:val="003F600E"/>
    <w:rsid w:val="004810C2"/>
    <w:rsid w:val="00484EBB"/>
    <w:rsid w:val="005E7D16"/>
    <w:rsid w:val="00870055"/>
    <w:rsid w:val="00892CEA"/>
    <w:rsid w:val="008A1919"/>
    <w:rsid w:val="008B0EFB"/>
    <w:rsid w:val="008C0CF9"/>
    <w:rsid w:val="009C0086"/>
    <w:rsid w:val="00CA33B9"/>
    <w:rsid w:val="00EE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6B49"/>
  <w15:chartTrackingRefBased/>
  <w15:docId w15:val="{6DD1F08F-D6C2-4CA5-9C46-FF793FC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E6"/>
  </w:style>
  <w:style w:type="paragraph" w:styleId="Footer">
    <w:name w:val="footer"/>
    <w:basedOn w:val="Normal"/>
    <w:link w:val="FooterChar"/>
    <w:uiPriority w:val="99"/>
    <w:unhideWhenUsed/>
    <w:rsid w:val="0024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7</cp:revision>
  <cp:lastPrinted>2021-02-12T18:36:00Z</cp:lastPrinted>
  <dcterms:created xsi:type="dcterms:W3CDTF">2021-02-11T15:04:00Z</dcterms:created>
  <dcterms:modified xsi:type="dcterms:W3CDTF">2021-02-12T18:38:00Z</dcterms:modified>
</cp:coreProperties>
</file>