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F46A" w14:textId="793D3AB1" w:rsidR="00A63666" w:rsidRPr="001D5F71" w:rsidRDefault="00A63666" w:rsidP="00A63666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x-none"/>
        </w:rPr>
      </w:pPr>
      <w:r w:rsidRPr="00A63666">
        <w:rPr>
          <w:rFonts w:ascii="Arial" w:eastAsia="Times New Roman" w:hAnsi="Arial" w:cs="Times New Roman"/>
          <w:b/>
          <w:sz w:val="32"/>
          <w:szCs w:val="24"/>
          <w:lang w:val="x-none" w:eastAsia="x-none"/>
        </w:rPr>
        <w:t>PUBLIC UTILITIES COMMISSION</w:t>
      </w:r>
      <w:r w:rsidR="001D5F71">
        <w:rPr>
          <w:rFonts w:ascii="Arial" w:eastAsia="Times New Roman" w:hAnsi="Arial" w:cs="Times New Roman"/>
          <w:b/>
          <w:sz w:val="32"/>
          <w:szCs w:val="24"/>
          <w:lang w:eastAsia="x-none"/>
        </w:rPr>
        <w:t xml:space="preserve"> </w:t>
      </w:r>
    </w:p>
    <w:p w14:paraId="766B6B10" w14:textId="77777777" w:rsidR="00A63666" w:rsidRPr="00A63666" w:rsidRDefault="00A63666" w:rsidP="00A6366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x-none" w:eastAsia="x-none"/>
        </w:rPr>
      </w:pPr>
    </w:p>
    <w:p w14:paraId="11F72C84" w14:textId="7CD50E90" w:rsidR="00A63666" w:rsidRPr="00A63666" w:rsidRDefault="00C30579" w:rsidP="00A6366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x-none"/>
        </w:rPr>
      </w:pPr>
      <w:r>
        <w:rPr>
          <w:rFonts w:ascii="Arial" w:eastAsia="Times New Roman" w:hAnsi="Arial" w:cs="Times New Roman"/>
          <w:sz w:val="24"/>
          <w:szCs w:val="20"/>
          <w:lang w:val="x-none" w:eastAsia="x-none"/>
        </w:rPr>
        <w:t>3</w:t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>:</w:t>
      </w:r>
      <w:r>
        <w:rPr>
          <w:rFonts w:ascii="Arial" w:eastAsia="Times New Roman" w:hAnsi="Arial" w:cs="Times New Roman"/>
          <w:sz w:val="24"/>
          <w:szCs w:val="24"/>
          <w:lang w:val="x-none" w:eastAsia="x-none"/>
        </w:rPr>
        <w:t>3</w:t>
      </w:r>
      <w:r w:rsidR="00A63666" w:rsidRPr="00A63666">
        <w:rPr>
          <w:rFonts w:ascii="Arial" w:eastAsia="Times New Roman" w:hAnsi="Arial" w:cs="Times New Roman"/>
          <w:sz w:val="24"/>
          <w:szCs w:val="24"/>
          <w:lang w:val="x-none" w:eastAsia="x-none"/>
        </w:rPr>
        <w:t>0</w:t>
      </w:r>
      <w:r w:rsidR="00A63666" w:rsidRPr="00A63666">
        <w:rPr>
          <w:rFonts w:ascii="Arial" w:eastAsia="Times New Roman" w:hAnsi="Arial" w:cs="Times New Roman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x-none" w:eastAsia="x-none"/>
        </w:rPr>
        <w:t>p</w:t>
      </w:r>
      <w:r w:rsidR="00A63666" w:rsidRPr="00A63666">
        <w:rPr>
          <w:rFonts w:ascii="Arial" w:eastAsia="Times New Roman" w:hAnsi="Arial" w:cs="Times New Roman"/>
          <w:sz w:val="24"/>
          <w:szCs w:val="24"/>
          <w:lang w:val="x-none" w:eastAsia="x-none"/>
        </w:rPr>
        <w:t>.m.</w:t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 w:rsidR="00A63666"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ab/>
      </w:r>
      <w:r w:rsidR="00A63666" w:rsidRPr="00A63666">
        <w:rPr>
          <w:rFonts w:ascii="Arial" w:eastAsia="Times New Roman" w:hAnsi="Arial" w:cs="Times New Roman"/>
          <w:sz w:val="24"/>
          <w:szCs w:val="20"/>
          <w:lang w:eastAsia="x-none"/>
        </w:rPr>
        <w:t xml:space="preserve">    </w:t>
      </w:r>
      <w:r>
        <w:rPr>
          <w:rFonts w:ascii="Arial" w:eastAsia="Times New Roman" w:hAnsi="Arial" w:cs="Times New Roman"/>
          <w:sz w:val="24"/>
          <w:szCs w:val="20"/>
          <w:lang w:eastAsia="x-none"/>
        </w:rPr>
        <w:tab/>
      </w:r>
      <w:r w:rsidR="00FB3747">
        <w:rPr>
          <w:rFonts w:ascii="Arial" w:eastAsia="Times New Roman" w:hAnsi="Arial" w:cs="Times New Roman"/>
          <w:sz w:val="24"/>
          <w:szCs w:val="20"/>
          <w:lang w:eastAsia="x-none"/>
        </w:rPr>
        <w:t>Wednesday July</w:t>
      </w:r>
      <w:r w:rsidR="00260AE5">
        <w:rPr>
          <w:rFonts w:ascii="Arial" w:eastAsia="Times New Roman" w:hAnsi="Arial" w:cs="Times New Roman"/>
          <w:sz w:val="24"/>
          <w:szCs w:val="20"/>
          <w:lang w:eastAsia="x-none"/>
        </w:rPr>
        <w:t xml:space="preserve"> 21</w:t>
      </w:r>
      <w:r w:rsidR="00460368">
        <w:rPr>
          <w:rFonts w:ascii="Arial" w:eastAsia="Times New Roman" w:hAnsi="Arial" w:cs="Times New Roman"/>
          <w:sz w:val="24"/>
          <w:szCs w:val="20"/>
          <w:lang w:eastAsia="x-none"/>
        </w:rPr>
        <w:t>,</w:t>
      </w:r>
      <w:r w:rsidR="00BE6BF6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A63666" w:rsidRPr="00A63666">
        <w:rPr>
          <w:rFonts w:ascii="Arial" w:eastAsia="Times New Roman" w:hAnsi="Arial" w:cs="Times New Roman"/>
          <w:sz w:val="24"/>
          <w:szCs w:val="20"/>
          <w:lang w:eastAsia="x-none"/>
        </w:rPr>
        <w:t>202</w:t>
      </w:r>
      <w:r w:rsidR="00460368">
        <w:rPr>
          <w:rFonts w:ascii="Arial" w:eastAsia="Times New Roman" w:hAnsi="Arial" w:cs="Times New Roman"/>
          <w:sz w:val="24"/>
          <w:szCs w:val="20"/>
          <w:lang w:eastAsia="x-none"/>
        </w:rPr>
        <w:t>1</w:t>
      </w:r>
    </w:p>
    <w:p w14:paraId="5273866A" w14:textId="77777777" w:rsidR="00A63666" w:rsidRPr="00A63666" w:rsidRDefault="00A63666" w:rsidP="00A6366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x-none" w:eastAsia="x-none"/>
        </w:rPr>
      </w:pPr>
    </w:p>
    <w:p w14:paraId="34F86EC5" w14:textId="0DD53C14" w:rsidR="00A63666" w:rsidRPr="00A63666" w:rsidRDefault="00A63666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sz w:val="24"/>
          <w:szCs w:val="20"/>
        </w:rPr>
        <w:t xml:space="preserve">Present:   </w:t>
      </w:r>
      <w:r>
        <w:rPr>
          <w:rFonts w:ascii="Arial" w:eastAsia="Times New Roman" w:hAnsi="Arial" w:cs="Times New Roman"/>
          <w:sz w:val="24"/>
          <w:szCs w:val="20"/>
        </w:rPr>
        <w:t xml:space="preserve">Ben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Bautch</w:t>
      </w:r>
      <w:proofErr w:type="spellEnd"/>
      <w:r w:rsidRPr="00A63666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A63666">
        <w:rPr>
          <w:rFonts w:ascii="Arial" w:eastAsia="Times New Roman" w:hAnsi="Arial" w:cs="Arial"/>
          <w:sz w:val="24"/>
          <w:szCs w:val="24"/>
        </w:rPr>
        <w:tab/>
      </w:r>
      <w:r w:rsidRPr="00A63666">
        <w:rPr>
          <w:rFonts w:ascii="Arial" w:eastAsia="Times New Roman" w:hAnsi="Arial" w:cs="Arial"/>
          <w:sz w:val="24"/>
          <w:szCs w:val="24"/>
        </w:rPr>
        <w:tab/>
      </w:r>
      <w:r w:rsidR="00460368">
        <w:rPr>
          <w:rFonts w:ascii="Arial" w:eastAsia="Times New Roman" w:hAnsi="Arial" w:cs="Arial"/>
          <w:sz w:val="24"/>
          <w:szCs w:val="24"/>
        </w:rPr>
        <w:t xml:space="preserve">     </w:t>
      </w:r>
      <w:r w:rsidR="0092138F">
        <w:rPr>
          <w:rFonts w:ascii="Arial" w:eastAsia="Times New Roman" w:hAnsi="Arial" w:cs="Arial"/>
          <w:sz w:val="24"/>
          <w:szCs w:val="24"/>
        </w:rPr>
        <w:tab/>
      </w:r>
      <w:r w:rsidR="00751F8B">
        <w:rPr>
          <w:rFonts w:ascii="Arial" w:eastAsia="Times New Roman" w:hAnsi="Arial" w:cs="Arial"/>
          <w:sz w:val="24"/>
          <w:szCs w:val="24"/>
        </w:rPr>
        <w:tab/>
      </w:r>
      <w:r w:rsidR="0092138F">
        <w:rPr>
          <w:rFonts w:ascii="Arial" w:eastAsia="Times New Roman" w:hAnsi="Arial" w:cs="Arial"/>
          <w:sz w:val="24"/>
          <w:szCs w:val="24"/>
        </w:rPr>
        <w:t>Vacant Seat</w:t>
      </w:r>
      <w:r w:rsidR="00460368">
        <w:rPr>
          <w:rFonts w:ascii="Arial" w:eastAsia="Times New Roman" w:hAnsi="Arial" w:cs="Arial"/>
          <w:sz w:val="24"/>
          <w:szCs w:val="24"/>
        </w:rPr>
        <w:t xml:space="preserve"> </w:t>
      </w:r>
      <w:r w:rsidRPr="00A6366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0EBB65" w14:textId="37923192" w:rsidR="00260AE5" w:rsidRDefault="00A63666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sz w:val="24"/>
          <w:szCs w:val="20"/>
        </w:rPr>
        <w:tab/>
      </w:r>
      <w:r w:rsidR="007F3F65" w:rsidRPr="00A63666">
        <w:rPr>
          <w:rFonts w:ascii="Arial" w:eastAsia="Times New Roman" w:hAnsi="Arial" w:cs="Times New Roman"/>
          <w:sz w:val="24"/>
          <w:szCs w:val="20"/>
        </w:rPr>
        <w:t>James Fitz</w:t>
      </w:r>
      <w:r w:rsidR="007F3F65">
        <w:rPr>
          <w:rFonts w:ascii="Arial" w:eastAsia="Times New Roman" w:hAnsi="Arial" w:cs="Times New Roman"/>
          <w:sz w:val="24"/>
          <w:szCs w:val="20"/>
        </w:rPr>
        <w:t>G</w:t>
      </w:r>
      <w:r w:rsidR="007F3F65" w:rsidRPr="00A63666">
        <w:rPr>
          <w:rFonts w:ascii="Arial" w:eastAsia="Times New Roman" w:hAnsi="Arial" w:cs="Times New Roman"/>
          <w:sz w:val="24"/>
          <w:szCs w:val="20"/>
        </w:rPr>
        <w:t>erald</w:t>
      </w:r>
      <w:r w:rsidR="00260AE5">
        <w:rPr>
          <w:rFonts w:ascii="Arial" w:eastAsia="Times New Roman" w:hAnsi="Arial" w:cs="Times New Roman"/>
          <w:sz w:val="24"/>
          <w:szCs w:val="20"/>
        </w:rPr>
        <w:tab/>
      </w:r>
      <w:r w:rsidR="00260AE5">
        <w:rPr>
          <w:rFonts w:ascii="Arial" w:eastAsia="Times New Roman" w:hAnsi="Arial" w:cs="Times New Roman"/>
          <w:sz w:val="24"/>
          <w:szCs w:val="20"/>
        </w:rPr>
        <w:tab/>
      </w:r>
      <w:r w:rsidR="00260AE5">
        <w:rPr>
          <w:rFonts w:ascii="Arial" w:eastAsia="Times New Roman" w:hAnsi="Arial" w:cs="Times New Roman"/>
          <w:sz w:val="24"/>
          <w:szCs w:val="20"/>
        </w:rPr>
        <w:tab/>
      </w:r>
      <w:r w:rsidR="00260AE5">
        <w:rPr>
          <w:rFonts w:ascii="Arial" w:eastAsia="Times New Roman" w:hAnsi="Arial" w:cs="Times New Roman"/>
          <w:sz w:val="24"/>
          <w:szCs w:val="20"/>
        </w:rPr>
        <w:tab/>
        <w:t>Vacant Seat</w:t>
      </w:r>
    </w:p>
    <w:p w14:paraId="5305294D" w14:textId="7DC47C29" w:rsidR="00A63666" w:rsidRPr="00A63666" w:rsidRDefault="00260AE5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 xml:space="preserve">Ronald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Bautch</w:t>
      </w:r>
      <w:proofErr w:type="spellEnd"/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</w:p>
    <w:p w14:paraId="080E534E" w14:textId="77777777" w:rsidR="00A63666" w:rsidRPr="00A63666" w:rsidRDefault="00A63666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9E9321" w14:textId="66132FFC" w:rsidR="00A63666" w:rsidRDefault="0002024D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>Mike Miller,</w:t>
      </w:r>
      <w:r w:rsidR="00A63666" w:rsidRPr="00A63666">
        <w:rPr>
          <w:rFonts w:ascii="Arial" w:eastAsia="Times New Roman" w:hAnsi="Arial" w:cs="Times New Roman"/>
          <w:sz w:val="24"/>
          <w:szCs w:val="20"/>
        </w:rPr>
        <w:t xml:space="preserve"> Public Utilities Superintendent</w:t>
      </w:r>
    </w:p>
    <w:p w14:paraId="6D514609" w14:textId="6FE86D4A" w:rsidR="00591011" w:rsidRDefault="00591011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 w:rsidR="00E3182F">
        <w:rPr>
          <w:rFonts w:ascii="Arial" w:eastAsia="Times New Roman" w:hAnsi="Arial" w:cs="Times New Roman"/>
          <w:sz w:val="24"/>
          <w:szCs w:val="20"/>
        </w:rPr>
        <w:t>David Drown, Economic Development Authority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3883040D" w14:textId="249B656A" w:rsidR="00A63666" w:rsidRPr="00A63666" w:rsidRDefault="00A63666" w:rsidP="00A63666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53F382C" w14:textId="564430EE" w:rsidR="00A63666" w:rsidRDefault="00F26BB2" w:rsidP="00E504F9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B. </w:t>
      </w:r>
      <w:proofErr w:type="spellStart"/>
      <w:r w:rsidR="00207C51">
        <w:rPr>
          <w:rFonts w:ascii="Arial" w:eastAsia="Times New Roman" w:hAnsi="Arial" w:cs="Times New Roman"/>
          <w:sz w:val="24"/>
          <w:szCs w:val="20"/>
        </w:rPr>
        <w:t>Bautch</w:t>
      </w:r>
      <w:proofErr w:type="spellEnd"/>
      <w:r w:rsidR="00A63666" w:rsidRPr="00A63666">
        <w:rPr>
          <w:rFonts w:ascii="Arial" w:eastAsia="Times New Roman" w:hAnsi="Arial" w:cs="Times New Roman"/>
          <w:sz w:val="24"/>
          <w:szCs w:val="20"/>
        </w:rPr>
        <w:t xml:space="preserve"> called the meeting to order at </w:t>
      </w:r>
      <w:r w:rsidR="00E3182F">
        <w:rPr>
          <w:rFonts w:ascii="Arial" w:eastAsia="Times New Roman" w:hAnsi="Arial" w:cs="Times New Roman"/>
          <w:sz w:val="24"/>
          <w:szCs w:val="20"/>
        </w:rPr>
        <w:t xml:space="preserve">3:34 </w:t>
      </w:r>
      <w:r w:rsidR="00C30579">
        <w:rPr>
          <w:rFonts w:ascii="Arial" w:eastAsia="Times New Roman" w:hAnsi="Arial" w:cs="Times New Roman"/>
          <w:sz w:val="24"/>
          <w:szCs w:val="24"/>
        </w:rPr>
        <w:t>p</w:t>
      </w:r>
      <w:r w:rsidR="00A63666" w:rsidRPr="00A63666">
        <w:rPr>
          <w:rFonts w:ascii="Arial" w:eastAsia="Times New Roman" w:hAnsi="Arial" w:cs="Times New Roman"/>
          <w:sz w:val="24"/>
          <w:szCs w:val="24"/>
        </w:rPr>
        <w:t xml:space="preserve">.m.  </w:t>
      </w:r>
    </w:p>
    <w:p w14:paraId="75C93DA1" w14:textId="444E42F2" w:rsidR="007F3F65" w:rsidRDefault="007F3F65" w:rsidP="00E504F9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BE27A03" w14:textId="2899CFD7" w:rsidR="00591011" w:rsidRDefault="00591011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Arial"/>
          <w:b/>
          <w:sz w:val="24"/>
          <w:szCs w:val="24"/>
        </w:rPr>
        <w:t>Agenda</w:t>
      </w:r>
      <w:r w:rsidRPr="00A63666">
        <w:rPr>
          <w:rFonts w:ascii="Arial" w:eastAsia="Times New Roman" w:hAnsi="Arial" w:cs="Arial"/>
          <w:sz w:val="24"/>
          <w:szCs w:val="24"/>
        </w:rPr>
        <w:t xml:space="preserve"> – Motion by</w:t>
      </w:r>
      <w:r w:rsidR="00547321">
        <w:rPr>
          <w:rFonts w:ascii="Arial" w:eastAsia="Times New Roman" w:hAnsi="Arial" w:cs="Arial"/>
          <w:sz w:val="24"/>
          <w:szCs w:val="24"/>
        </w:rPr>
        <w:t xml:space="preserve"> </w:t>
      </w:r>
      <w:r w:rsidR="00E3182F">
        <w:rPr>
          <w:rFonts w:ascii="Arial" w:eastAsia="Times New Roman" w:hAnsi="Arial" w:cs="Arial"/>
          <w:sz w:val="24"/>
          <w:szCs w:val="24"/>
        </w:rPr>
        <w:t>FitzGerald</w:t>
      </w:r>
      <w:r>
        <w:rPr>
          <w:rFonts w:ascii="Arial" w:eastAsia="Times New Roman" w:hAnsi="Arial" w:cs="Arial"/>
          <w:sz w:val="24"/>
          <w:szCs w:val="24"/>
        </w:rPr>
        <w:t>,</w:t>
      </w:r>
      <w:r w:rsidRPr="00A63666">
        <w:rPr>
          <w:rFonts w:ascii="Arial" w:eastAsia="Times New Roman" w:hAnsi="Arial" w:cs="Arial"/>
          <w:sz w:val="24"/>
          <w:szCs w:val="24"/>
        </w:rPr>
        <w:t xml:space="preserve"> second</w:t>
      </w:r>
      <w:r w:rsidR="00E3182F">
        <w:rPr>
          <w:rFonts w:ascii="Arial" w:eastAsia="Times New Roman" w:hAnsi="Arial" w:cs="Arial"/>
          <w:sz w:val="24"/>
          <w:szCs w:val="24"/>
        </w:rPr>
        <w:t xml:space="preserve"> R. </w:t>
      </w:r>
      <w:proofErr w:type="spellStart"/>
      <w:r w:rsidR="00E3182F">
        <w:rPr>
          <w:rFonts w:ascii="Arial" w:eastAsia="Times New Roman" w:hAnsi="Arial" w:cs="Arial"/>
          <w:sz w:val="24"/>
          <w:szCs w:val="24"/>
        </w:rPr>
        <w:t>Bautch</w:t>
      </w:r>
      <w:proofErr w:type="spellEnd"/>
      <w:r w:rsidR="00547321">
        <w:rPr>
          <w:rFonts w:ascii="Arial" w:eastAsia="Times New Roman" w:hAnsi="Arial" w:cs="Arial"/>
          <w:sz w:val="24"/>
          <w:szCs w:val="24"/>
        </w:rPr>
        <w:t xml:space="preserve"> </w:t>
      </w:r>
      <w:r w:rsidRPr="00A63666">
        <w:rPr>
          <w:rFonts w:ascii="Arial" w:eastAsia="Times New Roman" w:hAnsi="Arial" w:cs="Arial"/>
          <w:sz w:val="24"/>
          <w:szCs w:val="24"/>
        </w:rPr>
        <w:t>to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approve the agenda </w:t>
      </w:r>
      <w:r w:rsidR="00FB3747">
        <w:rPr>
          <w:rFonts w:ascii="Arial" w:eastAsia="Times New Roman" w:hAnsi="Arial" w:cs="Times New Roman"/>
          <w:sz w:val="24"/>
          <w:szCs w:val="20"/>
        </w:rPr>
        <w:t>as presented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. </w:t>
      </w:r>
      <w:r w:rsidRPr="00A63666">
        <w:rPr>
          <w:rFonts w:ascii="Arial" w:eastAsia="Times New Roman" w:hAnsi="Arial" w:cs="Times New Roman"/>
          <w:sz w:val="24"/>
          <w:szCs w:val="20"/>
          <w:u w:val="single"/>
        </w:rPr>
        <w:t>MOTION CARRIED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. </w:t>
      </w:r>
    </w:p>
    <w:p w14:paraId="6DA86A14" w14:textId="70FA6EBC" w:rsidR="00591011" w:rsidRDefault="00591011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vertAlign w:val="subscript"/>
          <w:lang w:val="x-none" w:eastAsia="x-none"/>
        </w:rPr>
      </w:pPr>
    </w:p>
    <w:p w14:paraId="1E3141D5" w14:textId="710E4F1D" w:rsidR="00A63666" w:rsidRP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x-none"/>
        </w:rPr>
      </w:pPr>
      <w:r w:rsidRPr="00A63666">
        <w:rPr>
          <w:rFonts w:ascii="Arial" w:eastAsia="Times New Roman" w:hAnsi="Arial" w:cs="Times New Roman"/>
          <w:b/>
          <w:sz w:val="24"/>
          <w:szCs w:val="20"/>
          <w:lang w:val="x-none" w:eastAsia="x-none"/>
        </w:rPr>
        <w:t>Minutes</w:t>
      </w:r>
      <w:r w:rsidRPr="00A63666">
        <w:rPr>
          <w:rFonts w:ascii="Arial" w:eastAsia="Times New Roman" w:hAnsi="Arial" w:cs="Times New Roman"/>
          <w:sz w:val="24"/>
          <w:szCs w:val="20"/>
          <w:lang w:val="x-none" w:eastAsia="x-none"/>
        </w:rPr>
        <w:t xml:space="preserve"> </w:t>
      </w:r>
      <w:r w:rsidRPr="00A63666">
        <w:rPr>
          <w:rFonts w:ascii="Arial" w:eastAsia="Times New Roman" w:hAnsi="Arial" w:cs="Times New Roman"/>
          <w:sz w:val="24"/>
          <w:szCs w:val="20"/>
          <w:lang w:eastAsia="x-none"/>
        </w:rPr>
        <w:t>– Motion by</w:t>
      </w:r>
      <w:r w:rsidR="00591011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E3182F">
        <w:rPr>
          <w:rFonts w:ascii="Arial" w:eastAsia="Times New Roman" w:hAnsi="Arial" w:cs="Times New Roman"/>
          <w:sz w:val="24"/>
          <w:szCs w:val="20"/>
          <w:lang w:eastAsia="x-none"/>
        </w:rPr>
        <w:t>FitzGerald</w:t>
      </w:r>
      <w:r w:rsidRPr="00A63666">
        <w:rPr>
          <w:rFonts w:ascii="Arial" w:eastAsia="Times New Roman" w:hAnsi="Arial" w:cs="Times New Roman"/>
          <w:sz w:val="24"/>
          <w:szCs w:val="20"/>
          <w:lang w:eastAsia="x-none"/>
        </w:rPr>
        <w:t>, second</w:t>
      </w:r>
      <w:r w:rsidR="007F3F65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E3182F">
        <w:rPr>
          <w:rFonts w:ascii="Arial" w:eastAsia="Times New Roman" w:hAnsi="Arial" w:cs="Times New Roman"/>
          <w:sz w:val="24"/>
          <w:szCs w:val="20"/>
          <w:lang w:eastAsia="x-none"/>
        </w:rPr>
        <w:t xml:space="preserve">R. </w:t>
      </w:r>
      <w:proofErr w:type="spellStart"/>
      <w:r w:rsidR="00E3182F">
        <w:rPr>
          <w:rFonts w:ascii="Arial" w:eastAsia="Times New Roman" w:hAnsi="Arial" w:cs="Times New Roman"/>
          <w:sz w:val="24"/>
          <w:szCs w:val="20"/>
          <w:lang w:eastAsia="x-none"/>
        </w:rPr>
        <w:t>Bautch</w:t>
      </w:r>
      <w:proofErr w:type="spellEnd"/>
      <w:r w:rsidR="00312FBF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7F3F65">
        <w:rPr>
          <w:rFonts w:ascii="Arial" w:eastAsia="Times New Roman" w:hAnsi="Arial" w:cs="Times New Roman"/>
          <w:sz w:val="24"/>
          <w:szCs w:val="20"/>
          <w:lang w:eastAsia="x-none"/>
        </w:rPr>
        <w:t>to approve the minutes of</w:t>
      </w:r>
      <w:r w:rsidRPr="00A63666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FB3747">
        <w:rPr>
          <w:rFonts w:ascii="Arial" w:eastAsia="Times New Roman" w:hAnsi="Arial" w:cs="Times New Roman"/>
          <w:sz w:val="24"/>
          <w:szCs w:val="20"/>
          <w:lang w:eastAsia="x-none"/>
        </w:rPr>
        <w:t>June 21</w:t>
      </w:r>
      <w:r w:rsidR="00C30579">
        <w:rPr>
          <w:rFonts w:ascii="Arial" w:eastAsia="Times New Roman" w:hAnsi="Arial" w:cs="Times New Roman"/>
          <w:sz w:val="24"/>
          <w:szCs w:val="20"/>
          <w:lang w:eastAsia="x-none"/>
        </w:rPr>
        <w:t>,</w:t>
      </w:r>
      <w:r w:rsidR="00FB3747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C30579">
        <w:rPr>
          <w:rFonts w:ascii="Arial" w:eastAsia="Times New Roman" w:hAnsi="Arial" w:cs="Times New Roman"/>
          <w:sz w:val="24"/>
          <w:szCs w:val="20"/>
          <w:lang w:eastAsia="x-none"/>
        </w:rPr>
        <w:t>2021</w:t>
      </w:r>
      <w:r w:rsidR="007F3F65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D377BA">
        <w:rPr>
          <w:rFonts w:ascii="Arial" w:eastAsia="Times New Roman" w:hAnsi="Arial" w:cs="Times New Roman"/>
          <w:sz w:val="24"/>
          <w:szCs w:val="20"/>
          <w:lang w:eastAsia="x-none"/>
        </w:rPr>
        <w:t xml:space="preserve">regular meeting </w:t>
      </w:r>
      <w:r w:rsidR="00FB3747">
        <w:rPr>
          <w:rFonts w:ascii="Arial" w:eastAsia="Times New Roman" w:hAnsi="Arial" w:cs="Times New Roman"/>
          <w:sz w:val="24"/>
          <w:szCs w:val="20"/>
          <w:lang w:eastAsia="x-none"/>
        </w:rPr>
        <w:t xml:space="preserve">and June 28, 2021 special meeting </w:t>
      </w:r>
      <w:r w:rsidR="00D377BA">
        <w:rPr>
          <w:rFonts w:ascii="Arial" w:eastAsia="Times New Roman" w:hAnsi="Arial" w:cs="Times New Roman"/>
          <w:sz w:val="24"/>
          <w:szCs w:val="20"/>
          <w:lang w:eastAsia="x-none"/>
        </w:rPr>
        <w:t>minutes</w:t>
      </w:r>
      <w:r w:rsidR="00591011">
        <w:rPr>
          <w:rFonts w:ascii="Arial" w:eastAsia="Times New Roman" w:hAnsi="Arial" w:cs="Times New Roman"/>
          <w:sz w:val="24"/>
          <w:szCs w:val="20"/>
          <w:lang w:eastAsia="x-none"/>
        </w:rPr>
        <w:t xml:space="preserve">.  </w:t>
      </w:r>
      <w:r w:rsidR="00591011" w:rsidRPr="00591011">
        <w:rPr>
          <w:rFonts w:ascii="Arial" w:eastAsia="Times New Roman" w:hAnsi="Arial" w:cs="Times New Roman"/>
          <w:sz w:val="24"/>
          <w:szCs w:val="20"/>
          <w:u w:val="single"/>
          <w:lang w:eastAsia="x-none"/>
        </w:rPr>
        <w:t>MOTION CARRIED</w:t>
      </w:r>
      <w:r w:rsidR="00591011" w:rsidRPr="001D5F71">
        <w:rPr>
          <w:rFonts w:ascii="Arial" w:eastAsia="Times New Roman" w:hAnsi="Arial" w:cs="Times New Roman"/>
          <w:sz w:val="24"/>
          <w:szCs w:val="20"/>
          <w:lang w:eastAsia="x-none"/>
        </w:rPr>
        <w:t>.</w:t>
      </w:r>
      <w:r w:rsidR="00591011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  <w:r w:rsidR="00207C51">
        <w:rPr>
          <w:rFonts w:ascii="Arial" w:eastAsia="Times New Roman" w:hAnsi="Arial" w:cs="Times New Roman"/>
          <w:sz w:val="24"/>
          <w:szCs w:val="20"/>
          <w:lang w:eastAsia="x-none"/>
        </w:rPr>
        <w:t xml:space="preserve"> </w:t>
      </w:r>
    </w:p>
    <w:p w14:paraId="729144A0" w14:textId="2D0C8622" w:rsidR="00A63666" w:rsidRP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64371AA4" w14:textId="7C4EE499" w:rsid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x-none"/>
        </w:rPr>
      </w:pPr>
      <w:r w:rsidRPr="00A63666">
        <w:rPr>
          <w:rFonts w:ascii="Arial" w:eastAsia="Times New Roman" w:hAnsi="Arial" w:cs="Times New Roman"/>
          <w:b/>
          <w:sz w:val="24"/>
          <w:szCs w:val="20"/>
        </w:rPr>
        <w:t>Communications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</w:t>
      </w:r>
      <w:r w:rsidR="00C30579">
        <w:rPr>
          <w:rFonts w:ascii="Arial" w:eastAsia="Times New Roman" w:hAnsi="Arial" w:cs="Times New Roman"/>
          <w:sz w:val="24"/>
          <w:szCs w:val="20"/>
        </w:rPr>
        <w:t xml:space="preserve">– </w:t>
      </w:r>
      <w:r w:rsidR="005D7170">
        <w:rPr>
          <w:rFonts w:ascii="Arial" w:eastAsia="Times New Roman" w:hAnsi="Arial" w:cs="Times New Roman"/>
          <w:sz w:val="24"/>
          <w:szCs w:val="20"/>
        </w:rPr>
        <w:t>The Board reviewed the</w:t>
      </w:r>
      <w:r w:rsidR="006E047E">
        <w:rPr>
          <w:rFonts w:ascii="Arial" w:eastAsia="Times New Roman" w:hAnsi="Arial" w:cs="Times New Roman"/>
          <w:sz w:val="24"/>
          <w:szCs w:val="20"/>
        </w:rPr>
        <w:t xml:space="preserve"> </w:t>
      </w:r>
      <w:r w:rsidR="00E3182F">
        <w:rPr>
          <w:rFonts w:ascii="Arial" w:eastAsia="Times New Roman" w:hAnsi="Arial" w:cs="Times New Roman"/>
          <w:sz w:val="24"/>
          <w:szCs w:val="20"/>
        </w:rPr>
        <w:t xml:space="preserve">April 2021 </w:t>
      </w:r>
      <w:r w:rsidR="00C30579">
        <w:rPr>
          <w:rFonts w:ascii="Arial" w:eastAsia="Times New Roman" w:hAnsi="Arial" w:cs="Times New Roman"/>
          <w:sz w:val="24"/>
          <w:szCs w:val="20"/>
        </w:rPr>
        <w:t>Treasurer’s Report.</w:t>
      </w:r>
      <w:r w:rsidR="00B53432">
        <w:rPr>
          <w:rFonts w:ascii="Arial" w:eastAsia="Times New Roman" w:hAnsi="Arial" w:cs="Times New Roman"/>
          <w:sz w:val="24"/>
          <w:szCs w:val="20"/>
        </w:rPr>
        <w:t xml:space="preserve"> Motion by </w:t>
      </w:r>
      <w:r w:rsidR="00E3182F">
        <w:rPr>
          <w:rFonts w:ascii="Arial" w:eastAsia="Times New Roman" w:hAnsi="Arial" w:cs="Times New Roman"/>
          <w:sz w:val="24"/>
          <w:szCs w:val="20"/>
        </w:rPr>
        <w:t>FitzGerald</w:t>
      </w:r>
      <w:r w:rsidR="00B53432">
        <w:rPr>
          <w:rFonts w:ascii="Arial" w:eastAsia="Times New Roman" w:hAnsi="Arial" w:cs="Times New Roman"/>
          <w:sz w:val="24"/>
          <w:szCs w:val="20"/>
        </w:rPr>
        <w:t xml:space="preserve">, </w:t>
      </w:r>
      <w:r w:rsidR="00FB3747">
        <w:rPr>
          <w:rFonts w:ascii="Arial" w:eastAsia="Times New Roman" w:hAnsi="Arial" w:cs="Times New Roman"/>
          <w:sz w:val="24"/>
          <w:szCs w:val="20"/>
        </w:rPr>
        <w:t>s</w:t>
      </w:r>
      <w:r w:rsidR="00B53432">
        <w:rPr>
          <w:rFonts w:ascii="Arial" w:eastAsia="Times New Roman" w:hAnsi="Arial" w:cs="Times New Roman"/>
          <w:sz w:val="24"/>
          <w:szCs w:val="20"/>
        </w:rPr>
        <w:t xml:space="preserve">econd </w:t>
      </w:r>
      <w:r w:rsidR="00E3182F">
        <w:rPr>
          <w:rFonts w:ascii="Arial" w:eastAsia="Times New Roman" w:hAnsi="Arial" w:cs="Times New Roman"/>
          <w:sz w:val="24"/>
          <w:szCs w:val="20"/>
        </w:rPr>
        <w:t xml:space="preserve">R. </w:t>
      </w:r>
      <w:proofErr w:type="spellStart"/>
      <w:r w:rsidR="00E3182F">
        <w:rPr>
          <w:rFonts w:ascii="Arial" w:eastAsia="Times New Roman" w:hAnsi="Arial" w:cs="Times New Roman"/>
          <w:sz w:val="24"/>
          <w:szCs w:val="20"/>
        </w:rPr>
        <w:t>Bautch</w:t>
      </w:r>
      <w:proofErr w:type="spellEnd"/>
      <w:r w:rsidR="004E0BDF">
        <w:rPr>
          <w:rFonts w:ascii="Arial" w:eastAsia="Times New Roman" w:hAnsi="Arial" w:cs="Times New Roman"/>
          <w:sz w:val="24"/>
          <w:szCs w:val="20"/>
        </w:rPr>
        <w:t xml:space="preserve"> </w:t>
      </w:r>
      <w:r w:rsidR="00B53432">
        <w:rPr>
          <w:rFonts w:ascii="Arial" w:eastAsia="Times New Roman" w:hAnsi="Arial" w:cs="Times New Roman"/>
          <w:sz w:val="24"/>
          <w:szCs w:val="20"/>
        </w:rPr>
        <w:t xml:space="preserve">to accept the Treasurer’s Report.  </w:t>
      </w:r>
      <w:r w:rsidR="00B53432" w:rsidRPr="00591011">
        <w:rPr>
          <w:rFonts w:ascii="Arial" w:eastAsia="Times New Roman" w:hAnsi="Arial" w:cs="Times New Roman"/>
          <w:sz w:val="24"/>
          <w:szCs w:val="20"/>
          <w:u w:val="single"/>
          <w:lang w:eastAsia="x-none"/>
        </w:rPr>
        <w:t>MOTION CARRIED</w:t>
      </w:r>
      <w:r w:rsidR="00B53432" w:rsidRPr="001D5F71">
        <w:rPr>
          <w:rFonts w:ascii="Arial" w:eastAsia="Times New Roman" w:hAnsi="Arial" w:cs="Times New Roman"/>
          <w:sz w:val="24"/>
          <w:szCs w:val="20"/>
          <w:lang w:eastAsia="x-none"/>
        </w:rPr>
        <w:t>.</w:t>
      </w:r>
      <w:r w:rsidR="00B53432">
        <w:rPr>
          <w:rFonts w:ascii="Arial" w:eastAsia="Times New Roman" w:hAnsi="Arial" w:cs="Times New Roman"/>
          <w:sz w:val="24"/>
          <w:szCs w:val="20"/>
          <w:lang w:eastAsia="x-none"/>
        </w:rPr>
        <w:t xml:space="preserve">  </w:t>
      </w:r>
    </w:p>
    <w:p w14:paraId="7242ED6B" w14:textId="77777777" w:rsidR="00B53432" w:rsidRPr="00A63666" w:rsidRDefault="00B53432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93E1683" w14:textId="36710580" w:rsidR="00A63666" w:rsidRDefault="00A63666" w:rsidP="0058298E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b/>
          <w:sz w:val="24"/>
          <w:szCs w:val="20"/>
        </w:rPr>
        <w:t>Department Head Update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28ECD67E" w14:textId="77777777" w:rsidR="0058298E" w:rsidRPr="00A63666" w:rsidRDefault="0058298E" w:rsidP="0058298E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5DF296CD" w14:textId="77777777" w:rsidR="00A63666" w:rsidRP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sz w:val="24"/>
          <w:szCs w:val="20"/>
        </w:rPr>
        <w:t xml:space="preserve">OLD BUSINESS  </w:t>
      </w:r>
    </w:p>
    <w:p w14:paraId="3E901003" w14:textId="77777777" w:rsidR="00A63666" w:rsidRP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C31F41" w14:textId="3997684C" w:rsidR="00A63666" w:rsidRP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b/>
          <w:sz w:val="24"/>
          <w:szCs w:val="20"/>
        </w:rPr>
        <w:t xml:space="preserve">Wastewater Pretreatment Project </w:t>
      </w:r>
      <w:r w:rsidR="00D52FA0" w:rsidRPr="00A63666">
        <w:rPr>
          <w:rFonts w:ascii="Arial" w:eastAsia="Times New Roman" w:hAnsi="Arial" w:cs="Times New Roman"/>
          <w:sz w:val="24"/>
          <w:szCs w:val="20"/>
        </w:rPr>
        <w:t>–</w:t>
      </w:r>
      <w:r w:rsidR="0058298E">
        <w:rPr>
          <w:rFonts w:ascii="Arial" w:eastAsia="Times New Roman" w:hAnsi="Arial" w:cs="Times New Roman"/>
          <w:sz w:val="24"/>
          <w:szCs w:val="20"/>
        </w:rPr>
        <w:t xml:space="preserve"> </w:t>
      </w:r>
      <w:r w:rsidR="003B7C7B">
        <w:rPr>
          <w:rFonts w:ascii="Arial" w:eastAsia="Times New Roman" w:hAnsi="Arial" w:cs="Times New Roman"/>
          <w:sz w:val="24"/>
          <w:szCs w:val="20"/>
        </w:rPr>
        <w:t>Finishing up dome work, Fergus Power Pump will be putting digester in late August with everything wrapped up mid-September.</w:t>
      </w:r>
    </w:p>
    <w:p w14:paraId="5392C41F" w14:textId="77777777" w:rsidR="00A63666" w:rsidRP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051A50CD" w14:textId="03191EC7" w:rsidR="0021568D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b/>
          <w:bCs/>
          <w:sz w:val="24"/>
          <w:szCs w:val="20"/>
        </w:rPr>
        <w:t>Primary Clarifier Project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–</w:t>
      </w:r>
      <w:r w:rsidR="003B7C7B">
        <w:rPr>
          <w:rFonts w:ascii="Arial" w:eastAsia="Times New Roman" w:hAnsi="Arial" w:cs="Times New Roman"/>
          <w:sz w:val="24"/>
          <w:szCs w:val="20"/>
        </w:rPr>
        <w:t xml:space="preserve"> </w:t>
      </w:r>
      <w:r w:rsidR="005A6C7C">
        <w:rPr>
          <w:rFonts w:ascii="Arial" w:eastAsia="Times New Roman" w:hAnsi="Arial" w:cs="Times New Roman"/>
          <w:sz w:val="24"/>
          <w:szCs w:val="20"/>
        </w:rPr>
        <w:t>Start up and training to begin this week.</w:t>
      </w:r>
    </w:p>
    <w:p w14:paraId="4AF2F8E8" w14:textId="77777777" w:rsidR="00E849E2" w:rsidRDefault="00E849E2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</w:p>
    <w:p w14:paraId="597CC371" w14:textId="760C9737" w:rsidR="00A63666" w:rsidRPr="005A6C7C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  <w:r w:rsidRPr="00A63666">
        <w:rPr>
          <w:rFonts w:ascii="Arial" w:eastAsia="Times New Roman" w:hAnsi="Arial" w:cs="Times New Roman"/>
          <w:b/>
          <w:sz w:val="24"/>
          <w:szCs w:val="20"/>
        </w:rPr>
        <w:t>Sanitary Sewer Improvements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–</w:t>
      </w:r>
      <w:r w:rsidRPr="00A63666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A6C7C">
        <w:rPr>
          <w:rFonts w:ascii="Arial" w:eastAsia="Times New Roman" w:hAnsi="Arial" w:cs="Times New Roman"/>
          <w:bCs/>
          <w:sz w:val="24"/>
          <w:szCs w:val="20"/>
        </w:rPr>
        <w:t>Weeds will be sprayed next week with close out happening soon.</w:t>
      </w:r>
    </w:p>
    <w:p w14:paraId="22629F71" w14:textId="77777777" w:rsidR="00A63666" w:rsidRP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2A0A9348" w14:textId="7122CF27" w:rsidR="00E96C30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b/>
          <w:sz w:val="24"/>
          <w:szCs w:val="20"/>
        </w:rPr>
        <w:t>Multi-Modal Trailhead Center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–</w:t>
      </w:r>
      <w:r w:rsidR="00E849E2">
        <w:rPr>
          <w:rFonts w:ascii="Arial" w:eastAsia="Times New Roman" w:hAnsi="Arial" w:cs="Times New Roman"/>
          <w:sz w:val="24"/>
          <w:szCs w:val="20"/>
        </w:rPr>
        <w:t xml:space="preserve"> </w:t>
      </w:r>
      <w:r w:rsidR="005A6C7C">
        <w:rPr>
          <w:rFonts w:ascii="Arial" w:eastAsia="Times New Roman" w:hAnsi="Arial" w:cs="Times New Roman"/>
          <w:sz w:val="24"/>
          <w:szCs w:val="20"/>
        </w:rPr>
        <w:t>Nothing to report.</w:t>
      </w:r>
    </w:p>
    <w:p w14:paraId="701AA8EE" w14:textId="77777777" w:rsidR="004807EF" w:rsidRPr="004807EF" w:rsidRDefault="004807EF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3D470376" w14:textId="16341E6B" w:rsid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b/>
          <w:sz w:val="24"/>
          <w:szCs w:val="20"/>
        </w:rPr>
        <w:t>Plumbing Ordinance Amendment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–</w:t>
      </w:r>
      <w:r w:rsidR="0021568D">
        <w:rPr>
          <w:rFonts w:ascii="Arial" w:eastAsia="Times New Roman" w:hAnsi="Arial" w:cs="Times New Roman"/>
          <w:sz w:val="24"/>
          <w:szCs w:val="20"/>
        </w:rPr>
        <w:t xml:space="preserve"> </w:t>
      </w:r>
      <w:r w:rsidR="005A6C7C">
        <w:rPr>
          <w:rFonts w:ascii="Arial" w:eastAsia="Times New Roman" w:hAnsi="Arial" w:cs="Times New Roman"/>
          <w:sz w:val="24"/>
          <w:szCs w:val="20"/>
        </w:rPr>
        <w:t xml:space="preserve">Ordinance is </w:t>
      </w:r>
      <w:r w:rsidR="00E034AA">
        <w:rPr>
          <w:rFonts w:ascii="Arial" w:eastAsia="Times New Roman" w:hAnsi="Arial" w:cs="Times New Roman"/>
          <w:sz w:val="24"/>
          <w:szCs w:val="20"/>
        </w:rPr>
        <w:t xml:space="preserve">being </w:t>
      </w:r>
      <w:r w:rsidR="005A6C7C">
        <w:rPr>
          <w:rFonts w:ascii="Arial" w:eastAsia="Times New Roman" w:hAnsi="Arial" w:cs="Times New Roman"/>
          <w:sz w:val="24"/>
          <w:szCs w:val="20"/>
        </w:rPr>
        <w:t xml:space="preserve">drafted </w:t>
      </w:r>
      <w:r w:rsidR="00E034AA">
        <w:rPr>
          <w:rFonts w:ascii="Arial" w:eastAsia="Times New Roman" w:hAnsi="Arial" w:cs="Times New Roman"/>
          <w:sz w:val="24"/>
          <w:szCs w:val="20"/>
        </w:rPr>
        <w:t xml:space="preserve">by City Attorney and will be included as part of the overall City Code amendment.  There </w:t>
      </w:r>
      <w:r w:rsidR="005A6C7C">
        <w:rPr>
          <w:rFonts w:ascii="Arial" w:eastAsia="Times New Roman" w:hAnsi="Arial" w:cs="Times New Roman"/>
          <w:sz w:val="24"/>
          <w:szCs w:val="20"/>
        </w:rPr>
        <w:t xml:space="preserve">was discussion on homeowner and city responsibilities. </w:t>
      </w:r>
    </w:p>
    <w:p w14:paraId="005A889E" w14:textId="2C37BB63" w:rsid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382C1F1" w14:textId="23D5C278" w:rsidR="0058298E" w:rsidRPr="00A63666" w:rsidRDefault="00A63666" w:rsidP="0058298E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Water </w:t>
      </w:r>
      <w:r w:rsidR="007A5930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Treatment </w:t>
      </w:r>
      <w:r w:rsidRPr="00A63666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Facility Improvement Plan </w:t>
      </w:r>
      <w:r w:rsidR="007F03EB" w:rsidRPr="001D5F71">
        <w:rPr>
          <w:rFonts w:ascii="Arial" w:eastAsia="Times New Roman" w:hAnsi="Arial" w:cs="Arial"/>
          <w:bCs/>
          <w:snapToGrid w:val="0"/>
          <w:sz w:val="24"/>
          <w:szCs w:val="24"/>
        </w:rPr>
        <w:t>–</w:t>
      </w:r>
      <w:r w:rsidR="00624C4F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 </w:t>
      </w:r>
      <w:r w:rsidR="00E034AA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The first meeting with </w:t>
      </w:r>
      <w:r w:rsidR="00624C4F">
        <w:rPr>
          <w:rFonts w:ascii="Arial" w:hAnsi="Arial"/>
          <w:sz w:val="24"/>
          <w:szCs w:val="24"/>
        </w:rPr>
        <w:t xml:space="preserve">Bolton and </w:t>
      </w:r>
      <w:proofErr w:type="spellStart"/>
      <w:r w:rsidR="00624C4F">
        <w:rPr>
          <w:rFonts w:ascii="Arial" w:hAnsi="Arial"/>
          <w:sz w:val="24"/>
          <w:szCs w:val="24"/>
        </w:rPr>
        <w:t>Menk</w:t>
      </w:r>
      <w:proofErr w:type="spellEnd"/>
      <w:r w:rsidR="00624C4F">
        <w:rPr>
          <w:rFonts w:ascii="Arial" w:hAnsi="Arial"/>
          <w:sz w:val="24"/>
          <w:szCs w:val="24"/>
        </w:rPr>
        <w:t xml:space="preserve"> Engineering</w:t>
      </w:r>
      <w:r w:rsidR="00E034AA">
        <w:rPr>
          <w:rFonts w:ascii="Arial" w:hAnsi="Arial"/>
          <w:sz w:val="24"/>
          <w:szCs w:val="24"/>
        </w:rPr>
        <w:t xml:space="preserve"> on the engineering for the Water Treatment Improvements was conducted and went well</w:t>
      </w:r>
      <w:r w:rsidR="00624C4F">
        <w:rPr>
          <w:rFonts w:ascii="Arial" w:hAnsi="Arial"/>
          <w:sz w:val="24"/>
          <w:szCs w:val="24"/>
        </w:rPr>
        <w:t>.</w:t>
      </w:r>
    </w:p>
    <w:p w14:paraId="7A574278" w14:textId="77777777" w:rsidR="0058298E" w:rsidRPr="00A63666" w:rsidRDefault="0058298E" w:rsidP="0058298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61012F03" w14:textId="179BEA25" w:rsidR="00A63666" w:rsidRPr="00DF3F31" w:rsidRDefault="00A63666" w:rsidP="001D5F7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2021 Rate Study </w:t>
      </w:r>
      <w:r w:rsidRPr="001D5F71">
        <w:rPr>
          <w:rFonts w:ascii="Arial" w:eastAsia="Times New Roman" w:hAnsi="Arial" w:cs="Arial"/>
          <w:bCs/>
          <w:snapToGrid w:val="0"/>
          <w:sz w:val="24"/>
          <w:szCs w:val="24"/>
        </w:rPr>
        <w:t>–</w:t>
      </w:r>
      <w:r w:rsidR="006E0B67"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</w:t>
      </w:r>
      <w:r w:rsidR="00603AA6">
        <w:rPr>
          <w:rFonts w:ascii="Arial" w:eastAsia="Times New Roman" w:hAnsi="Arial" w:cs="Arial"/>
          <w:snapToGrid w:val="0"/>
          <w:sz w:val="24"/>
          <w:szCs w:val="24"/>
        </w:rPr>
        <w:t xml:space="preserve">David </w:t>
      </w:r>
      <w:r w:rsidR="00DF3F31">
        <w:rPr>
          <w:rFonts w:ascii="Arial" w:eastAsia="Times New Roman" w:hAnsi="Arial" w:cs="Arial"/>
          <w:snapToGrid w:val="0"/>
          <w:sz w:val="24"/>
          <w:szCs w:val="24"/>
        </w:rPr>
        <w:t>Drown</w:t>
      </w:r>
      <w:r w:rsidR="00603AA6">
        <w:rPr>
          <w:rFonts w:ascii="Arial" w:eastAsia="Times New Roman" w:hAnsi="Arial" w:cs="Arial"/>
          <w:snapToGrid w:val="0"/>
          <w:sz w:val="24"/>
          <w:szCs w:val="24"/>
        </w:rPr>
        <w:t>, Economic Development Authority,</w:t>
      </w:r>
      <w:r w:rsidR="00DF3F31">
        <w:rPr>
          <w:rFonts w:ascii="Arial" w:eastAsia="Times New Roman" w:hAnsi="Arial" w:cs="Arial"/>
          <w:snapToGrid w:val="0"/>
          <w:sz w:val="24"/>
          <w:szCs w:val="24"/>
        </w:rPr>
        <w:t xml:space="preserve"> presented the current rate study that he has done for City of Silver Bay. Comm</w:t>
      </w:r>
      <w:r w:rsidR="00603AA6">
        <w:rPr>
          <w:rFonts w:ascii="Arial" w:eastAsia="Times New Roman" w:hAnsi="Arial" w:cs="Arial"/>
          <w:snapToGrid w:val="0"/>
          <w:sz w:val="24"/>
          <w:szCs w:val="24"/>
        </w:rPr>
        <w:t>ission</w:t>
      </w:r>
      <w:r w:rsidR="00DF3F31">
        <w:rPr>
          <w:rFonts w:ascii="Arial" w:eastAsia="Times New Roman" w:hAnsi="Arial" w:cs="Arial"/>
          <w:snapToGrid w:val="0"/>
          <w:sz w:val="24"/>
          <w:szCs w:val="24"/>
        </w:rPr>
        <w:t xml:space="preserve"> reviewed water and sewer revenue, current and future debts</w:t>
      </w:r>
      <w:r w:rsidR="00E034AA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="00DF3F31">
        <w:rPr>
          <w:rFonts w:ascii="Arial" w:eastAsia="Times New Roman" w:hAnsi="Arial" w:cs="Arial"/>
          <w:snapToGrid w:val="0"/>
          <w:sz w:val="24"/>
          <w:szCs w:val="24"/>
        </w:rPr>
        <w:t xml:space="preserve">as well as </w:t>
      </w:r>
      <w:r w:rsidR="00D03F0B">
        <w:rPr>
          <w:rFonts w:ascii="Arial" w:eastAsia="Times New Roman" w:hAnsi="Arial" w:cs="Arial"/>
          <w:snapToGrid w:val="0"/>
          <w:sz w:val="24"/>
          <w:szCs w:val="24"/>
        </w:rPr>
        <w:t xml:space="preserve">current and upcoming </w:t>
      </w:r>
      <w:r w:rsidR="00DF3F31">
        <w:rPr>
          <w:rFonts w:ascii="Arial" w:eastAsia="Times New Roman" w:hAnsi="Arial" w:cs="Arial"/>
          <w:snapToGrid w:val="0"/>
          <w:sz w:val="24"/>
          <w:szCs w:val="24"/>
        </w:rPr>
        <w:t>projects. Review shows a consistent rate with no or minimal rate increase needed</w:t>
      </w:r>
      <w:r w:rsidR="00D03F0B">
        <w:rPr>
          <w:rFonts w:ascii="Arial" w:eastAsia="Times New Roman" w:hAnsi="Arial" w:cs="Arial"/>
          <w:snapToGrid w:val="0"/>
          <w:sz w:val="24"/>
          <w:szCs w:val="24"/>
        </w:rPr>
        <w:t xml:space="preserve"> at this time.</w:t>
      </w:r>
      <w:r w:rsidR="00DF3F31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E034AA">
        <w:rPr>
          <w:rFonts w:ascii="Arial" w:eastAsia="Times New Roman" w:hAnsi="Arial" w:cs="Arial"/>
          <w:snapToGrid w:val="0"/>
          <w:sz w:val="24"/>
          <w:szCs w:val="24"/>
        </w:rPr>
        <w:t xml:space="preserve">There was </w:t>
      </w:r>
      <w:r w:rsidR="00DF3F31">
        <w:rPr>
          <w:rFonts w:ascii="Arial" w:eastAsia="Times New Roman" w:hAnsi="Arial" w:cs="Arial"/>
          <w:snapToGrid w:val="0"/>
          <w:sz w:val="24"/>
          <w:szCs w:val="24"/>
        </w:rPr>
        <w:t xml:space="preserve">discussion </w:t>
      </w:r>
      <w:r w:rsidR="00DF3F31">
        <w:rPr>
          <w:rFonts w:ascii="Arial" w:eastAsia="Times New Roman" w:hAnsi="Arial" w:cs="Arial"/>
          <w:snapToGrid w:val="0"/>
          <w:sz w:val="24"/>
          <w:szCs w:val="24"/>
        </w:rPr>
        <w:lastRenderedPageBreak/>
        <w:t>on a proposed stor</w:t>
      </w:r>
      <w:r w:rsidR="00E034AA">
        <w:rPr>
          <w:rFonts w:ascii="Arial" w:eastAsia="Times New Roman" w:hAnsi="Arial" w:cs="Arial"/>
          <w:snapToGrid w:val="0"/>
          <w:sz w:val="24"/>
          <w:szCs w:val="24"/>
        </w:rPr>
        <w:t>m</w:t>
      </w:r>
      <w:r w:rsidR="00DF3F31">
        <w:rPr>
          <w:rFonts w:ascii="Arial" w:eastAsia="Times New Roman" w:hAnsi="Arial" w:cs="Arial"/>
          <w:snapToGrid w:val="0"/>
          <w:sz w:val="24"/>
          <w:szCs w:val="24"/>
        </w:rPr>
        <w:t xml:space="preserve"> water rate structure </w:t>
      </w:r>
      <w:r w:rsidR="00E034AA">
        <w:rPr>
          <w:rFonts w:ascii="Arial" w:eastAsia="Times New Roman" w:hAnsi="Arial" w:cs="Arial"/>
          <w:snapToGrid w:val="0"/>
          <w:sz w:val="24"/>
          <w:szCs w:val="24"/>
        </w:rPr>
        <w:t xml:space="preserve">being added for the </w:t>
      </w:r>
      <w:r w:rsidR="00DF3F31">
        <w:rPr>
          <w:rFonts w:ascii="Arial" w:eastAsia="Times New Roman" w:hAnsi="Arial" w:cs="Arial"/>
          <w:snapToGrid w:val="0"/>
          <w:sz w:val="24"/>
          <w:szCs w:val="24"/>
        </w:rPr>
        <w:t xml:space="preserve">purpose </w:t>
      </w:r>
      <w:r w:rsidR="00E034AA">
        <w:rPr>
          <w:rFonts w:ascii="Arial" w:eastAsia="Times New Roman" w:hAnsi="Arial" w:cs="Arial"/>
          <w:snapToGrid w:val="0"/>
          <w:sz w:val="24"/>
          <w:szCs w:val="24"/>
        </w:rPr>
        <w:t>of improving the</w:t>
      </w:r>
      <w:r w:rsidR="00DF3F31">
        <w:rPr>
          <w:rFonts w:ascii="Arial" w:eastAsia="Times New Roman" w:hAnsi="Arial" w:cs="Arial"/>
          <w:snapToGrid w:val="0"/>
          <w:sz w:val="24"/>
          <w:szCs w:val="24"/>
        </w:rPr>
        <w:t xml:space="preserve"> storm water system of the city</w:t>
      </w:r>
      <w:r w:rsidR="00D03F0B">
        <w:rPr>
          <w:rFonts w:ascii="Arial" w:eastAsia="Times New Roman" w:hAnsi="Arial" w:cs="Arial"/>
          <w:snapToGrid w:val="0"/>
          <w:sz w:val="24"/>
          <w:szCs w:val="24"/>
        </w:rPr>
        <w:t xml:space="preserve"> and</w:t>
      </w:r>
      <w:r w:rsidR="00DF3F31">
        <w:rPr>
          <w:rFonts w:ascii="Arial" w:eastAsia="Times New Roman" w:hAnsi="Arial" w:cs="Arial"/>
          <w:snapToGrid w:val="0"/>
          <w:sz w:val="24"/>
          <w:szCs w:val="24"/>
        </w:rPr>
        <w:t xml:space="preserve"> how it coordinates with upcoming </w:t>
      </w:r>
      <w:r w:rsidR="00E034AA">
        <w:rPr>
          <w:rFonts w:ascii="Arial" w:eastAsia="Times New Roman" w:hAnsi="Arial" w:cs="Arial"/>
          <w:snapToGrid w:val="0"/>
          <w:sz w:val="24"/>
          <w:szCs w:val="24"/>
        </w:rPr>
        <w:t xml:space="preserve">city-wide </w:t>
      </w:r>
      <w:r w:rsidR="00DF3F31">
        <w:rPr>
          <w:rFonts w:ascii="Arial" w:eastAsia="Times New Roman" w:hAnsi="Arial" w:cs="Arial"/>
          <w:snapToGrid w:val="0"/>
          <w:sz w:val="24"/>
          <w:szCs w:val="24"/>
        </w:rPr>
        <w:t>street improvement</w:t>
      </w:r>
      <w:r w:rsidR="00E034AA">
        <w:rPr>
          <w:rFonts w:ascii="Arial" w:eastAsia="Times New Roman" w:hAnsi="Arial" w:cs="Arial"/>
          <w:snapToGrid w:val="0"/>
          <w:sz w:val="24"/>
          <w:szCs w:val="24"/>
        </w:rPr>
        <w:t xml:space="preserve"> project</w:t>
      </w:r>
      <w:r w:rsidR="00DF3F31">
        <w:rPr>
          <w:rFonts w:ascii="Arial" w:eastAsia="Times New Roman" w:hAnsi="Arial" w:cs="Arial"/>
          <w:snapToGrid w:val="0"/>
          <w:sz w:val="24"/>
          <w:szCs w:val="24"/>
        </w:rPr>
        <w:t>. There was further discussion on</w:t>
      </w:r>
      <w:r w:rsidR="00D03F0B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E034AA">
        <w:rPr>
          <w:rFonts w:ascii="Arial" w:eastAsia="Times New Roman" w:hAnsi="Arial" w:cs="Arial"/>
          <w:snapToGrid w:val="0"/>
          <w:sz w:val="24"/>
          <w:szCs w:val="24"/>
        </w:rPr>
        <w:t xml:space="preserve">impacts to residents for a city-wide street improvement project, the process and public hearings, financing, special assessments, and impacts of utility and </w:t>
      </w:r>
      <w:r w:rsidR="00D03F0B">
        <w:rPr>
          <w:rFonts w:ascii="Arial" w:eastAsia="Times New Roman" w:hAnsi="Arial" w:cs="Arial"/>
          <w:snapToGrid w:val="0"/>
          <w:sz w:val="24"/>
          <w:szCs w:val="24"/>
        </w:rPr>
        <w:t>storm water rate</w:t>
      </w:r>
      <w:r w:rsidR="00E034AA">
        <w:rPr>
          <w:rFonts w:ascii="Arial" w:eastAsia="Times New Roman" w:hAnsi="Arial" w:cs="Arial"/>
          <w:snapToGrid w:val="0"/>
          <w:sz w:val="24"/>
          <w:szCs w:val="24"/>
        </w:rPr>
        <w:t>s</w:t>
      </w:r>
      <w:r w:rsidR="00D03F0B">
        <w:rPr>
          <w:rFonts w:ascii="Arial" w:eastAsia="Times New Roman" w:hAnsi="Arial" w:cs="Arial"/>
          <w:snapToGrid w:val="0"/>
          <w:sz w:val="24"/>
          <w:szCs w:val="24"/>
        </w:rPr>
        <w:t>.</w:t>
      </w:r>
    </w:p>
    <w:p w14:paraId="50B5B556" w14:textId="627639C8" w:rsidR="0058298E" w:rsidRDefault="0058298E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04CB0A6" w14:textId="20ED7532" w:rsidR="00A63666" w:rsidRDefault="00A63666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sz w:val="24"/>
          <w:szCs w:val="20"/>
        </w:rPr>
        <w:t xml:space="preserve">NEW BUSINESS </w:t>
      </w:r>
    </w:p>
    <w:p w14:paraId="5AF9759B" w14:textId="77777777" w:rsidR="00EC3059" w:rsidRDefault="00EC3059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</w:p>
    <w:p w14:paraId="47276045" w14:textId="748E1FF2" w:rsidR="00703DED" w:rsidRDefault="00E62665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b/>
          <w:bCs/>
          <w:sz w:val="24"/>
          <w:szCs w:val="20"/>
        </w:rPr>
        <w:t xml:space="preserve">Delinquent Accounts </w:t>
      </w:r>
      <w:r w:rsidRPr="001D5F71">
        <w:rPr>
          <w:rFonts w:ascii="Arial" w:eastAsia="Times New Roman" w:hAnsi="Arial" w:cs="Times New Roman"/>
          <w:bCs/>
          <w:sz w:val="24"/>
          <w:szCs w:val="20"/>
        </w:rPr>
        <w:t>–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>Due to th</w:t>
      </w:r>
      <w:r w:rsidR="000F07E4">
        <w:rPr>
          <w:rFonts w:ascii="Arial" w:eastAsia="Times New Roman" w:hAnsi="Arial" w:cs="Times New Roman"/>
          <w:sz w:val="24"/>
          <w:szCs w:val="20"/>
        </w:rPr>
        <w:t>e COVID-19 Executive Order shut-</w:t>
      </w:r>
      <w:r>
        <w:rPr>
          <w:rFonts w:ascii="Arial" w:eastAsia="Times New Roman" w:hAnsi="Arial" w:cs="Times New Roman"/>
          <w:sz w:val="24"/>
          <w:szCs w:val="20"/>
        </w:rPr>
        <w:t xml:space="preserve">offs of delinquent accounts are temporarily suspended but late fees are still being charged.   </w:t>
      </w:r>
    </w:p>
    <w:p w14:paraId="0B6C725D" w14:textId="7B76EAD1" w:rsidR="00CA1980" w:rsidRDefault="00CA1980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6ACACBC6" w14:textId="0F19C3C1" w:rsidR="00586FEF" w:rsidRDefault="00FB3747" w:rsidP="00586FEF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  <w:r>
        <w:rPr>
          <w:rFonts w:ascii="Arial" w:eastAsia="Times New Roman" w:hAnsi="Arial" w:cs="Times New Roman"/>
          <w:b/>
          <w:bCs/>
          <w:sz w:val="24"/>
          <w:szCs w:val="20"/>
        </w:rPr>
        <w:t xml:space="preserve">Board Application – </w:t>
      </w:r>
      <w:r w:rsidRPr="00586FEF">
        <w:rPr>
          <w:rFonts w:ascii="Arial" w:eastAsia="Times New Roman" w:hAnsi="Arial" w:cs="Times New Roman"/>
          <w:sz w:val="24"/>
          <w:szCs w:val="20"/>
        </w:rPr>
        <w:t>Brad Althaus</w:t>
      </w:r>
      <w:r w:rsidR="00D03F0B">
        <w:rPr>
          <w:rFonts w:ascii="Arial" w:eastAsia="Times New Roman" w:hAnsi="Arial" w:cs="Times New Roman"/>
          <w:sz w:val="24"/>
          <w:szCs w:val="20"/>
        </w:rPr>
        <w:t xml:space="preserve"> </w:t>
      </w:r>
      <w:r w:rsidR="00586FEF">
        <w:rPr>
          <w:rFonts w:ascii="Arial" w:eastAsia="Times New Roman" w:hAnsi="Arial" w:cs="Times New Roman"/>
          <w:bCs/>
          <w:sz w:val="24"/>
          <w:szCs w:val="20"/>
        </w:rPr>
        <w:t>submitted an application to join the Public Utilities Commission.  His application will be provided to the City Council for review and approval on August 2, 2021.</w:t>
      </w:r>
    </w:p>
    <w:p w14:paraId="6A778F50" w14:textId="07C1E5DB" w:rsidR="00586FEF" w:rsidRDefault="00586FEF" w:rsidP="00586FEF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0"/>
        </w:rPr>
      </w:pPr>
    </w:p>
    <w:p w14:paraId="349BA45A" w14:textId="59282DE0" w:rsidR="00586FEF" w:rsidRPr="00603AA6" w:rsidRDefault="00586FEF" w:rsidP="00586FEF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0"/>
          <w:u w:val="single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2021 MN AWWA Annual Conference </w:t>
      </w:r>
      <w:r w:rsidR="00603AA6">
        <w:rPr>
          <w:rFonts w:ascii="Arial" w:eastAsia="Times New Roman" w:hAnsi="Arial" w:cs="Times New Roman"/>
          <w:b/>
          <w:sz w:val="24"/>
          <w:szCs w:val="20"/>
        </w:rPr>
        <w:t>–</w:t>
      </w:r>
      <w:r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603AA6">
        <w:rPr>
          <w:rFonts w:ascii="Arial" w:eastAsia="Times New Roman" w:hAnsi="Arial" w:cs="Times New Roman"/>
          <w:bCs/>
          <w:sz w:val="24"/>
          <w:szCs w:val="20"/>
        </w:rPr>
        <w:t xml:space="preserve">Commission reviewed the request from Jason </w:t>
      </w:r>
      <w:proofErr w:type="spellStart"/>
      <w:r w:rsidR="00603AA6">
        <w:rPr>
          <w:rFonts w:ascii="Arial" w:eastAsia="Times New Roman" w:hAnsi="Arial" w:cs="Times New Roman"/>
          <w:bCs/>
          <w:sz w:val="24"/>
          <w:szCs w:val="20"/>
        </w:rPr>
        <w:t>Roswold</w:t>
      </w:r>
      <w:proofErr w:type="spellEnd"/>
      <w:r w:rsidR="00603AA6">
        <w:rPr>
          <w:rFonts w:ascii="Arial" w:eastAsia="Times New Roman" w:hAnsi="Arial" w:cs="Times New Roman"/>
          <w:bCs/>
          <w:sz w:val="24"/>
          <w:szCs w:val="20"/>
        </w:rPr>
        <w:t xml:space="preserve"> and Mike Miller to attend MN AWWA Annual Conference being held Sept 14-17, 2021 at the DECC in Duluth, MN. Cost would be $405 each</w:t>
      </w:r>
      <w:r w:rsidR="00E034AA">
        <w:rPr>
          <w:rFonts w:ascii="Arial" w:eastAsia="Times New Roman" w:hAnsi="Arial" w:cs="Times New Roman"/>
          <w:bCs/>
          <w:sz w:val="24"/>
          <w:szCs w:val="20"/>
        </w:rPr>
        <w:t xml:space="preserve"> plus normal meals and mileage</w:t>
      </w:r>
      <w:r w:rsidR="00603AA6">
        <w:rPr>
          <w:rFonts w:ascii="Arial" w:eastAsia="Times New Roman" w:hAnsi="Arial" w:cs="Times New Roman"/>
          <w:bCs/>
          <w:sz w:val="24"/>
          <w:szCs w:val="20"/>
        </w:rPr>
        <w:t xml:space="preserve"> and will provide the needed training hour requirements</w:t>
      </w:r>
      <w:r w:rsidR="00E034AA">
        <w:rPr>
          <w:rFonts w:ascii="Arial" w:eastAsia="Times New Roman" w:hAnsi="Arial" w:cs="Times New Roman"/>
          <w:bCs/>
          <w:sz w:val="24"/>
          <w:szCs w:val="20"/>
        </w:rPr>
        <w:t xml:space="preserve"> for licensure</w:t>
      </w:r>
      <w:r w:rsidR="00603AA6">
        <w:rPr>
          <w:rFonts w:ascii="Arial" w:eastAsia="Times New Roman" w:hAnsi="Arial" w:cs="Times New Roman"/>
          <w:bCs/>
          <w:sz w:val="24"/>
          <w:szCs w:val="20"/>
        </w:rPr>
        <w:t xml:space="preserve">. Motion by R. </w:t>
      </w:r>
      <w:proofErr w:type="spellStart"/>
      <w:r w:rsidR="00603AA6">
        <w:rPr>
          <w:rFonts w:ascii="Arial" w:eastAsia="Times New Roman" w:hAnsi="Arial" w:cs="Times New Roman"/>
          <w:bCs/>
          <w:sz w:val="24"/>
          <w:szCs w:val="20"/>
        </w:rPr>
        <w:t>Bautch</w:t>
      </w:r>
      <w:proofErr w:type="spellEnd"/>
      <w:r w:rsidR="00603AA6">
        <w:rPr>
          <w:rFonts w:ascii="Arial" w:eastAsia="Times New Roman" w:hAnsi="Arial" w:cs="Times New Roman"/>
          <w:bCs/>
          <w:sz w:val="24"/>
          <w:szCs w:val="20"/>
        </w:rPr>
        <w:t xml:space="preserve">, second FitzGerald to approve Jason </w:t>
      </w:r>
      <w:proofErr w:type="spellStart"/>
      <w:r w:rsidR="00603AA6">
        <w:rPr>
          <w:rFonts w:ascii="Arial" w:eastAsia="Times New Roman" w:hAnsi="Arial" w:cs="Times New Roman"/>
          <w:bCs/>
          <w:sz w:val="24"/>
          <w:szCs w:val="20"/>
        </w:rPr>
        <w:t>Roswold</w:t>
      </w:r>
      <w:proofErr w:type="spellEnd"/>
      <w:r w:rsidR="00603AA6">
        <w:rPr>
          <w:rFonts w:ascii="Arial" w:eastAsia="Times New Roman" w:hAnsi="Arial" w:cs="Times New Roman"/>
          <w:bCs/>
          <w:sz w:val="24"/>
          <w:szCs w:val="20"/>
        </w:rPr>
        <w:t xml:space="preserve"> and Mike Miller to attend MN AWWA Annual Conference at a cost of $405 each. </w:t>
      </w:r>
      <w:r w:rsidR="00603AA6">
        <w:rPr>
          <w:rFonts w:ascii="Arial" w:eastAsia="Times New Roman" w:hAnsi="Arial" w:cs="Times New Roman"/>
          <w:bCs/>
          <w:sz w:val="24"/>
          <w:szCs w:val="20"/>
          <w:u w:val="single"/>
        </w:rPr>
        <w:t>MOTION CARRIED.</w:t>
      </w:r>
    </w:p>
    <w:p w14:paraId="1C1B49CA" w14:textId="00F86405" w:rsidR="00FB3747" w:rsidRPr="00D03F0B" w:rsidRDefault="00FB3747" w:rsidP="001D5F71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862CBB8" w14:textId="3FB63814" w:rsidR="00A63666" w:rsidRPr="00A63666" w:rsidRDefault="00A63666" w:rsidP="00703DED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A63666">
        <w:rPr>
          <w:rFonts w:ascii="Arial" w:eastAsia="Times New Roman" w:hAnsi="Arial" w:cs="Times New Roman"/>
          <w:sz w:val="24"/>
          <w:szCs w:val="20"/>
        </w:rPr>
        <w:t>Motion by</w:t>
      </w:r>
      <w:r w:rsidR="00603AA6">
        <w:rPr>
          <w:rFonts w:ascii="Arial" w:eastAsia="Times New Roman" w:hAnsi="Arial" w:cs="Times New Roman"/>
          <w:sz w:val="24"/>
          <w:szCs w:val="20"/>
        </w:rPr>
        <w:t xml:space="preserve"> FitzGerald</w:t>
      </w:r>
      <w:r w:rsidR="00973D15">
        <w:rPr>
          <w:rFonts w:ascii="Arial" w:eastAsia="Times New Roman" w:hAnsi="Arial" w:cs="Times New Roman"/>
          <w:sz w:val="24"/>
          <w:szCs w:val="20"/>
        </w:rPr>
        <w:t xml:space="preserve">, </w:t>
      </w:r>
      <w:r w:rsidRPr="00A63666">
        <w:rPr>
          <w:rFonts w:ascii="Arial" w:eastAsia="Times New Roman" w:hAnsi="Arial" w:cs="Times New Roman"/>
          <w:sz w:val="24"/>
          <w:szCs w:val="20"/>
        </w:rPr>
        <w:t>second</w:t>
      </w:r>
      <w:r w:rsidR="00A00F10">
        <w:rPr>
          <w:rFonts w:ascii="Arial" w:eastAsia="Times New Roman" w:hAnsi="Arial" w:cs="Times New Roman"/>
          <w:sz w:val="24"/>
          <w:szCs w:val="20"/>
        </w:rPr>
        <w:t xml:space="preserve"> </w:t>
      </w:r>
      <w:r w:rsidR="00603AA6">
        <w:rPr>
          <w:rFonts w:ascii="Arial" w:eastAsia="Times New Roman" w:hAnsi="Arial" w:cs="Times New Roman"/>
          <w:sz w:val="24"/>
          <w:szCs w:val="20"/>
        </w:rPr>
        <w:t xml:space="preserve">R. </w:t>
      </w:r>
      <w:proofErr w:type="spellStart"/>
      <w:r w:rsidR="00603AA6">
        <w:rPr>
          <w:rFonts w:ascii="Arial" w:eastAsia="Times New Roman" w:hAnsi="Arial" w:cs="Times New Roman"/>
          <w:sz w:val="24"/>
          <w:szCs w:val="20"/>
        </w:rPr>
        <w:t>Bautch</w:t>
      </w:r>
      <w:proofErr w:type="spellEnd"/>
      <w:r w:rsidR="00603AA6">
        <w:rPr>
          <w:rFonts w:ascii="Arial" w:eastAsia="Times New Roman" w:hAnsi="Arial" w:cs="Times New Roman"/>
          <w:sz w:val="24"/>
          <w:szCs w:val="20"/>
        </w:rPr>
        <w:t xml:space="preserve"> </w:t>
      </w:r>
      <w:r w:rsidR="00CA1980">
        <w:rPr>
          <w:rFonts w:ascii="Arial" w:eastAsia="Times New Roman" w:hAnsi="Arial" w:cs="Times New Roman"/>
          <w:sz w:val="24"/>
          <w:szCs w:val="20"/>
        </w:rPr>
        <w:t xml:space="preserve">to 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adjourn the meeting at </w:t>
      </w:r>
      <w:r w:rsidR="00603AA6">
        <w:rPr>
          <w:rFonts w:ascii="Arial" w:eastAsia="Times New Roman" w:hAnsi="Arial" w:cs="Times New Roman"/>
          <w:sz w:val="24"/>
          <w:szCs w:val="20"/>
        </w:rPr>
        <w:t>4:47</w:t>
      </w:r>
      <w:r w:rsidR="001D5F71">
        <w:rPr>
          <w:rFonts w:ascii="Arial" w:eastAsia="Times New Roman" w:hAnsi="Arial" w:cs="Times New Roman"/>
          <w:sz w:val="24"/>
          <w:szCs w:val="20"/>
        </w:rPr>
        <w:t xml:space="preserve"> p.m</w:t>
      </w:r>
      <w:r w:rsidRPr="00A63666">
        <w:rPr>
          <w:rFonts w:ascii="Arial" w:eastAsia="Times New Roman" w:hAnsi="Arial" w:cs="Times New Roman"/>
          <w:sz w:val="24"/>
          <w:szCs w:val="20"/>
        </w:rPr>
        <w:t xml:space="preserve">. </w:t>
      </w:r>
      <w:r w:rsidR="001D5F71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A63666">
        <w:rPr>
          <w:rFonts w:ascii="Arial" w:eastAsia="Times New Roman" w:hAnsi="Arial" w:cs="Times New Roman"/>
          <w:sz w:val="24"/>
          <w:szCs w:val="20"/>
          <w:u w:val="single"/>
        </w:rPr>
        <w:t>MOTION CARRIED</w:t>
      </w:r>
      <w:r w:rsidRPr="00A63666">
        <w:rPr>
          <w:rFonts w:ascii="Arial" w:eastAsia="Times New Roman" w:hAnsi="Arial" w:cs="Times New Roman"/>
          <w:sz w:val="24"/>
          <w:szCs w:val="20"/>
        </w:rPr>
        <w:t>.</w:t>
      </w:r>
    </w:p>
    <w:p w14:paraId="72A65D72" w14:textId="77777777" w:rsidR="00A63666" w:rsidRPr="00A63666" w:rsidRDefault="00A63666" w:rsidP="00A63666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230B6CAB" w14:textId="6A096D46" w:rsidR="00A63666" w:rsidRPr="00A63666" w:rsidRDefault="00155F9D" w:rsidP="00155F9D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 w:rsidR="00A63666" w:rsidRPr="00A63666">
        <w:rPr>
          <w:rFonts w:ascii="Arial" w:eastAsia="Times New Roman" w:hAnsi="Arial" w:cs="Arial"/>
          <w:sz w:val="24"/>
          <w:szCs w:val="24"/>
        </w:rPr>
        <w:t xml:space="preserve">Minutes taken by </w:t>
      </w:r>
      <w:r w:rsidR="001D5F71">
        <w:rPr>
          <w:rFonts w:ascii="Arial" w:eastAsia="Times New Roman" w:hAnsi="Arial" w:cs="Arial"/>
          <w:sz w:val="24"/>
          <w:szCs w:val="24"/>
        </w:rPr>
        <w:t>Li</w:t>
      </w:r>
      <w:r w:rsidR="009A6622">
        <w:rPr>
          <w:rFonts w:ascii="Arial" w:eastAsia="Times New Roman" w:hAnsi="Arial" w:cs="Arial"/>
          <w:sz w:val="24"/>
          <w:szCs w:val="24"/>
        </w:rPr>
        <w:t>sa Christenson</w:t>
      </w:r>
    </w:p>
    <w:p w14:paraId="08549419" w14:textId="77777777" w:rsidR="00A63666" w:rsidRPr="00A63666" w:rsidRDefault="00A63666" w:rsidP="00A636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AD33F3" w14:textId="77777777" w:rsidR="00A00F10" w:rsidRDefault="00A00F10"/>
    <w:sectPr w:rsidR="00A00F10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04EB"/>
    <w:multiLevelType w:val="hybridMultilevel"/>
    <w:tmpl w:val="B3902338"/>
    <w:lvl w:ilvl="0" w:tplc="6D189EF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F2D4E"/>
    <w:multiLevelType w:val="hybridMultilevel"/>
    <w:tmpl w:val="6DDE60D0"/>
    <w:lvl w:ilvl="0" w:tplc="CF904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66"/>
    <w:rsid w:val="00013DA3"/>
    <w:rsid w:val="0002024D"/>
    <w:rsid w:val="0006294B"/>
    <w:rsid w:val="000D1470"/>
    <w:rsid w:val="000F07E4"/>
    <w:rsid w:val="00123CC8"/>
    <w:rsid w:val="00155F9D"/>
    <w:rsid w:val="00164410"/>
    <w:rsid w:val="00180A94"/>
    <w:rsid w:val="001D5F71"/>
    <w:rsid w:val="00207C51"/>
    <w:rsid w:val="0021568D"/>
    <w:rsid w:val="00260AE5"/>
    <w:rsid w:val="00312FBF"/>
    <w:rsid w:val="0036387F"/>
    <w:rsid w:val="003B7C7B"/>
    <w:rsid w:val="003F684A"/>
    <w:rsid w:val="0040724E"/>
    <w:rsid w:val="004136AD"/>
    <w:rsid w:val="004200B7"/>
    <w:rsid w:val="00460368"/>
    <w:rsid w:val="004807EF"/>
    <w:rsid w:val="004B338E"/>
    <w:rsid w:val="004E0BDF"/>
    <w:rsid w:val="005359C0"/>
    <w:rsid w:val="00547321"/>
    <w:rsid w:val="0057640E"/>
    <w:rsid w:val="0058298E"/>
    <w:rsid w:val="00586FEF"/>
    <w:rsid w:val="00591011"/>
    <w:rsid w:val="005A6C7C"/>
    <w:rsid w:val="005D7170"/>
    <w:rsid w:val="005E7D16"/>
    <w:rsid w:val="005F1F18"/>
    <w:rsid w:val="00603AA6"/>
    <w:rsid w:val="00624C4F"/>
    <w:rsid w:val="0064271C"/>
    <w:rsid w:val="006A760D"/>
    <w:rsid w:val="006E047E"/>
    <w:rsid w:val="006E0B67"/>
    <w:rsid w:val="007017E5"/>
    <w:rsid w:val="00703DED"/>
    <w:rsid w:val="00725A5D"/>
    <w:rsid w:val="00751F8B"/>
    <w:rsid w:val="007A5930"/>
    <w:rsid w:val="007F03EB"/>
    <w:rsid w:val="007F3F65"/>
    <w:rsid w:val="00892CEA"/>
    <w:rsid w:val="008F7669"/>
    <w:rsid w:val="0092138F"/>
    <w:rsid w:val="00973D15"/>
    <w:rsid w:val="009A6622"/>
    <w:rsid w:val="009E6309"/>
    <w:rsid w:val="009F61E0"/>
    <w:rsid w:val="00A00F10"/>
    <w:rsid w:val="00A1760B"/>
    <w:rsid w:val="00A25ABF"/>
    <w:rsid w:val="00A3345D"/>
    <w:rsid w:val="00A63666"/>
    <w:rsid w:val="00A73C88"/>
    <w:rsid w:val="00A74E1F"/>
    <w:rsid w:val="00A94D4E"/>
    <w:rsid w:val="00B53432"/>
    <w:rsid w:val="00BE4109"/>
    <w:rsid w:val="00BE6BF6"/>
    <w:rsid w:val="00C01CC7"/>
    <w:rsid w:val="00C30579"/>
    <w:rsid w:val="00CA1980"/>
    <w:rsid w:val="00CA19D6"/>
    <w:rsid w:val="00D03F0B"/>
    <w:rsid w:val="00D377BA"/>
    <w:rsid w:val="00D52FA0"/>
    <w:rsid w:val="00DF3F31"/>
    <w:rsid w:val="00E034AA"/>
    <w:rsid w:val="00E3182F"/>
    <w:rsid w:val="00E504F9"/>
    <w:rsid w:val="00E62665"/>
    <w:rsid w:val="00E849E2"/>
    <w:rsid w:val="00E96C30"/>
    <w:rsid w:val="00EA38C3"/>
    <w:rsid w:val="00EC3059"/>
    <w:rsid w:val="00EC6934"/>
    <w:rsid w:val="00F00073"/>
    <w:rsid w:val="00F26BB2"/>
    <w:rsid w:val="00FB0315"/>
    <w:rsid w:val="00FB3747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784B"/>
  <w15:chartTrackingRefBased/>
  <w15:docId w15:val="{43261E57-809D-4499-ABE4-E8F6F57D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Lana Fralich</cp:lastModifiedBy>
  <cp:revision>2</cp:revision>
  <dcterms:created xsi:type="dcterms:W3CDTF">2021-08-06T14:53:00Z</dcterms:created>
  <dcterms:modified xsi:type="dcterms:W3CDTF">2021-08-06T14:53:00Z</dcterms:modified>
</cp:coreProperties>
</file>