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6688" w14:textId="20F792EF" w:rsidR="00C81977" w:rsidRDefault="00C81977" w:rsidP="00C819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>PLANNING AND ZONING SPECIAL MEETING</w:t>
      </w:r>
    </w:p>
    <w:p w14:paraId="02F92D14" w14:textId="603765C6" w:rsidR="00C81977" w:rsidRDefault="00C81977" w:rsidP="00C8197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The Planning and Zoning Board has set a special meeting to be held on Tuesday, January 18, 2022 at 6:00 p.m. for the purpose of </w:t>
      </w:r>
      <w:r w:rsidR="00D54FC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determining 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compliance with </w:t>
      </w:r>
      <w:r w:rsidR="00D54FC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the 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>Comprehensive Plan</w:t>
      </w:r>
      <w:r w:rsidR="00D54FC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relating to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the Purchase and Development of Boathouse Bay, located in the Silver Bay Business Park</w:t>
      </w:r>
      <w:r w:rsidR="00D54FCE">
        <w:rPr>
          <w:rFonts w:ascii="Arial" w:eastAsia="Times New Roman" w:hAnsi="Arial" w:cs="Arial"/>
          <w:bCs/>
          <w:sz w:val="24"/>
          <w:szCs w:val="24"/>
          <w:lang w:eastAsia="x-none"/>
        </w:rPr>
        <w:t>, with Sawtooth 16, LLC.</w:t>
      </w:r>
    </w:p>
    <w:p w14:paraId="2C42F830" w14:textId="77777777" w:rsidR="00C81977" w:rsidRDefault="00C81977" w:rsidP="00C8197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napToGrid w:val="0"/>
          <w:sz w:val="24"/>
          <w:szCs w:val="24"/>
        </w:rPr>
      </w:pPr>
    </w:p>
    <w:p w14:paraId="5C946B56" w14:textId="1E3BAEE8" w:rsidR="00C81977" w:rsidRPr="00C81977" w:rsidRDefault="00C81977" w:rsidP="00C819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>6</w:t>
      </w:r>
      <w:r w:rsidRPr="00C81977">
        <w:rPr>
          <w:rFonts w:ascii="Arial" w:eastAsia="Times New Roman" w:hAnsi="Arial" w:cs="Arial"/>
          <w:b/>
          <w:snapToGrid w:val="0"/>
          <w:sz w:val="24"/>
          <w:szCs w:val="24"/>
        </w:rPr>
        <w:t>:00 P.M.</w:t>
      </w:r>
      <w:r w:rsidRPr="00C81977">
        <w:rPr>
          <w:rFonts w:ascii="Arial" w:eastAsia="Times New Roman" w:hAnsi="Arial" w:cs="Arial"/>
          <w:b/>
          <w:snapToGrid w:val="0"/>
          <w:sz w:val="24"/>
          <w:szCs w:val="24"/>
        </w:rPr>
        <w:tab/>
      </w:r>
      <w:r w:rsidRPr="00C81977">
        <w:rPr>
          <w:rFonts w:ascii="Arial" w:eastAsia="Times New Roman" w:hAnsi="Arial" w:cs="Arial"/>
          <w:b/>
          <w:snapToGrid w:val="0"/>
          <w:sz w:val="24"/>
          <w:szCs w:val="24"/>
        </w:rPr>
        <w:tab/>
      </w:r>
      <w:r w:rsidRPr="00C81977">
        <w:rPr>
          <w:rFonts w:ascii="Arial" w:eastAsia="Times New Roman" w:hAnsi="Arial" w:cs="Arial"/>
          <w:b/>
          <w:snapToGrid w:val="0"/>
          <w:sz w:val="24"/>
          <w:szCs w:val="24"/>
        </w:rPr>
        <w:tab/>
      </w:r>
      <w:r w:rsidRPr="00C81977">
        <w:rPr>
          <w:rFonts w:ascii="Arial" w:eastAsia="Times New Roman" w:hAnsi="Arial" w:cs="Arial"/>
          <w:b/>
          <w:snapToGrid w:val="0"/>
          <w:sz w:val="24"/>
          <w:szCs w:val="24"/>
        </w:rPr>
        <w:tab/>
      </w:r>
      <w:r w:rsidRPr="00C81977">
        <w:rPr>
          <w:rFonts w:ascii="Arial" w:eastAsia="Times New Roman" w:hAnsi="Arial" w:cs="Arial"/>
          <w:b/>
          <w:snapToGrid w:val="0"/>
          <w:sz w:val="24"/>
          <w:szCs w:val="24"/>
        </w:rPr>
        <w:tab/>
        <w:t xml:space="preserve">                        </w:t>
      </w:r>
      <w:r w:rsidRPr="00C81977">
        <w:rPr>
          <w:rFonts w:ascii="Arial" w:eastAsia="Times New Roman" w:hAnsi="Arial" w:cs="Arial"/>
          <w:b/>
          <w:sz w:val="24"/>
          <w:szCs w:val="24"/>
        </w:rPr>
        <w:t>Tuesday, January 18, 2022</w:t>
      </w:r>
    </w:p>
    <w:p w14:paraId="44E6A838" w14:textId="77777777" w:rsidR="00C81977" w:rsidRPr="00C81977" w:rsidRDefault="00C81977" w:rsidP="00C81977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5FD04E59" w14:textId="77777777" w:rsidR="00C81977" w:rsidRPr="00C81977" w:rsidRDefault="00C81977" w:rsidP="00C81977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81977">
        <w:rPr>
          <w:rFonts w:ascii="Arial" w:eastAsia="Times New Roman" w:hAnsi="Arial" w:cs="Arial"/>
          <w:b/>
          <w:sz w:val="24"/>
          <w:szCs w:val="24"/>
        </w:rPr>
        <w:t xml:space="preserve">AGENDA </w:t>
      </w:r>
    </w:p>
    <w:p w14:paraId="555A9CA6" w14:textId="77777777" w:rsidR="00C81977" w:rsidRPr="00C81977" w:rsidRDefault="00C81977" w:rsidP="00C81977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</w:p>
    <w:p w14:paraId="103870DD" w14:textId="77777777" w:rsidR="00C81977" w:rsidRPr="00C81977" w:rsidRDefault="00C81977" w:rsidP="00C81977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C81977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Meeting called to order </w:t>
      </w:r>
    </w:p>
    <w:p w14:paraId="604E789E" w14:textId="77777777" w:rsidR="00C81977" w:rsidRPr="00C81977" w:rsidRDefault="00C81977" w:rsidP="00C81977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3D76374A" w14:textId="58E1CC9F" w:rsidR="00C81977" w:rsidRPr="00C81977" w:rsidRDefault="00C81977" w:rsidP="00C81977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</w:rPr>
        <w:t>Compliance with Comprehensive Plan</w:t>
      </w:r>
      <w:r w:rsidR="00D54FCE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for</w:t>
      </w:r>
      <w:r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the </w:t>
      </w:r>
      <w:r w:rsidRPr="00C81977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Purchase and </w:t>
      </w:r>
      <w:r w:rsidR="006377C8" w:rsidRPr="00C81977">
        <w:rPr>
          <w:rFonts w:ascii="Arial" w:eastAsia="Times New Roman" w:hAnsi="Arial" w:cs="Arial"/>
          <w:b/>
          <w:bCs/>
          <w:snapToGrid w:val="0"/>
          <w:sz w:val="24"/>
          <w:szCs w:val="24"/>
        </w:rPr>
        <w:t>Development of</w:t>
      </w:r>
      <w:r w:rsidRPr="00C81977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Boathouse Bay located in Silver Bay Business Park</w:t>
      </w:r>
      <w:r w:rsidR="00D54FCE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with Sawtooth 16, LLC</w:t>
      </w:r>
      <w:r w:rsidRPr="00C81977">
        <w:rPr>
          <w:rFonts w:ascii="Arial" w:eastAsia="Times New Roman" w:hAnsi="Arial" w:cs="Arial"/>
          <w:b/>
          <w:bCs/>
          <w:snapToGrid w:val="0"/>
          <w:sz w:val="24"/>
          <w:szCs w:val="24"/>
        </w:rPr>
        <w:t>.</w:t>
      </w:r>
    </w:p>
    <w:p w14:paraId="7B33EF51" w14:textId="77777777" w:rsidR="00C81977" w:rsidRPr="00C81977" w:rsidRDefault="00C81977" w:rsidP="00C81977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</w:p>
    <w:p w14:paraId="1270E3AD" w14:textId="77777777" w:rsidR="00C81977" w:rsidRPr="00C81977" w:rsidRDefault="00C81977" w:rsidP="00C81977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C81977">
        <w:rPr>
          <w:rFonts w:ascii="Arial" w:eastAsia="Times New Roman" w:hAnsi="Arial" w:cs="Arial"/>
          <w:b/>
          <w:bCs/>
          <w:snapToGrid w:val="0"/>
          <w:sz w:val="24"/>
          <w:szCs w:val="24"/>
        </w:rPr>
        <w:t>Adjourn</w:t>
      </w:r>
    </w:p>
    <w:p w14:paraId="08C573C1" w14:textId="40D74E74" w:rsidR="00D97277" w:rsidRDefault="00D97277"/>
    <w:p w14:paraId="7E564119" w14:textId="77777777" w:rsidR="00B022B0" w:rsidRPr="00B022B0" w:rsidRDefault="00B022B0" w:rsidP="00B022B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 w:rsidRPr="00B022B0">
        <w:rPr>
          <w:rFonts w:ascii="Arial" w:eastAsia="Times New Roman" w:hAnsi="Arial" w:cs="Arial"/>
          <w:snapToGrid w:val="0"/>
          <w:sz w:val="24"/>
          <w:szCs w:val="24"/>
        </w:rPr>
        <w:t xml:space="preserve">Please note: Nelson French will be attending via ZOOM from this public location:  </w:t>
      </w:r>
    </w:p>
    <w:p w14:paraId="4E0C5970" w14:textId="77777777" w:rsidR="00B022B0" w:rsidRPr="00B022B0" w:rsidRDefault="00B022B0" w:rsidP="00B022B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 w:rsidRPr="00B022B0">
        <w:rPr>
          <w:rFonts w:ascii="Arial" w:eastAsia="Times New Roman" w:hAnsi="Arial" w:cs="Arial"/>
          <w:snapToGrid w:val="0"/>
          <w:sz w:val="24"/>
          <w:szCs w:val="24"/>
        </w:rPr>
        <w:t>1701 Hollins St</w:t>
      </w:r>
    </w:p>
    <w:p w14:paraId="4ACFF32E" w14:textId="77777777" w:rsidR="00B022B0" w:rsidRPr="00B022B0" w:rsidRDefault="00B022B0" w:rsidP="00B022B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 w:rsidRPr="00B022B0">
        <w:rPr>
          <w:rFonts w:ascii="Arial" w:eastAsia="Times New Roman" w:hAnsi="Arial" w:cs="Arial"/>
          <w:snapToGrid w:val="0"/>
          <w:sz w:val="24"/>
          <w:szCs w:val="24"/>
        </w:rPr>
        <w:t>Baltimore, MD 21223</w:t>
      </w:r>
    </w:p>
    <w:p w14:paraId="1EE97C67" w14:textId="77777777" w:rsidR="00B022B0" w:rsidRDefault="00B022B0"/>
    <w:sectPr w:rsidR="00B02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6AB8"/>
    <w:multiLevelType w:val="singleLevel"/>
    <w:tmpl w:val="B51A5D98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699173E"/>
    <w:multiLevelType w:val="singleLevel"/>
    <w:tmpl w:val="9132B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2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77"/>
    <w:rsid w:val="006377C8"/>
    <w:rsid w:val="00896C15"/>
    <w:rsid w:val="00B022B0"/>
    <w:rsid w:val="00C81977"/>
    <w:rsid w:val="00D54FCE"/>
    <w:rsid w:val="00D97277"/>
    <w:rsid w:val="00F8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7D7B"/>
  <w15:chartTrackingRefBased/>
  <w15:docId w15:val="{38312B00-28A8-4BCC-9EAC-D2ABC366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977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Christenson</dc:creator>
  <cp:keywords/>
  <dc:description/>
  <cp:lastModifiedBy>Lisa Christenson</cp:lastModifiedBy>
  <cp:revision>2</cp:revision>
  <cp:lastPrinted>2022-01-12T17:01:00Z</cp:lastPrinted>
  <dcterms:created xsi:type="dcterms:W3CDTF">2022-01-12T16:42:00Z</dcterms:created>
  <dcterms:modified xsi:type="dcterms:W3CDTF">2022-01-12T20:40:00Z</dcterms:modified>
</cp:coreProperties>
</file>