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4B271" w14:textId="77777777" w:rsidR="004A1BC5" w:rsidRPr="00773F34" w:rsidRDefault="004A1BC5" w:rsidP="004A1BC5">
      <w:pPr>
        <w:spacing w:after="0" w:line="240" w:lineRule="auto"/>
        <w:jc w:val="center"/>
        <w:rPr>
          <w:rFonts w:ascii="Arial" w:eastAsia="Times New Roman" w:hAnsi="Arial" w:cs="Times New Roman"/>
          <w:b/>
          <w:sz w:val="24"/>
          <w:szCs w:val="20"/>
          <w:lang w:eastAsia="x-none"/>
        </w:rPr>
      </w:pPr>
      <w:r w:rsidRPr="00773F34">
        <w:rPr>
          <w:rFonts w:ascii="Arial" w:eastAsia="Times New Roman" w:hAnsi="Arial" w:cs="Times New Roman"/>
          <w:b/>
          <w:sz w:val="24"/>
          <w:szCs w:val="20"/>
          <w:lang w:eastAsia="x-none"/>
        </w:rPr>
        <w:t>ECONOMIC DEVELOPMENT AUTHORITY</w:t>
      </w:r>
    </w:p>
    <w:p w14:paraId="6F5E92A8" w14:textId="77777777" w:rsidR="004A1BC5" w:rsidRPr="00773F34" w:rsidRDefault="004A1BC5" w:rsidP="004A1BC5">
      <w:pPr>
        <w:spacing w:after="0" w:line="240" w:lineRule="auto"/>
        <w:jc w:val="center"/>
        <w:rPr>
          <w:rFonts w:ascii="Arial" w:eastAsia="Times New Roman" w:hAnsi="Arial" w:cs="Times New Roman"/>
          <w:bCs/>
          <w:sz w:val="24"/>
          <w:szCs w:val="20"/>
          <w:lang w:eastAsia="x-none"/>
        </w:rPr>
      </w:pPr>
      <w:r w:rsidRPr="00773F34">
        <w:rPr>
          <w:rFonts w:ascii="Arial" w:eastAsia="Times New Roman" w:hAnsi="Arial" w:cs="Times New Roman"/>
          <w:bCs/>
          <w:sz w:val="24"/>
          <w:szCs w:val="20"/>
          <w:lang w:eastAsia="x-none"/>
        </w:rPr>
        <w:t>Special Meeting</w:t>
      </w:r>
    </w:p>
    <w:p w14:paraId="1A2D2FAB" w14:textId="77777777" w:rsidR="004A1BC5" w:rsidRDefault="004A1BC5" w:rsidP="004A1BC5">
      <w:pPr>
        <w:spacing w:after="0" w:line="240" w:lineRule="auto"/>
        <w:jc w:val="center"/>
        <w:rPr>
          <w:rFonts w:ascii="Arial" w:eastAsia="Times New Roman" w:hAnsi="Arial" w:cs="Times New Roman"/>
          <w:b/>
          <w:sz w:val="32"/>
          <w:szCs w:val="24"/>
          <w:lang w:eastAsia="x-none"/>
        </w:rPr>
      </w:pPr>
      <w:r w:rsidRPr="00665B50">
        <w:rPr>
          <w:rFonts w:ascii="Arial" w:eastAsia="Times New Roman" w:hAnsi="Arial" w:cs="Times New Roman"/>
          <w:b/>
          <w:sz w:val="32"/>
          <w:szCs w:val="24"/>
          <w:lang w:eastAsia="x-none"/>
        </w:rPr>
        <w:t xml:space="preserve"> </w:t>
      </w:r>
    </w:p>
    <w:p w14:paraId="025F42EA" w14:textId="0D7C754F" w:rsidR="00A550DB" w:rsidRPr="00A550DB" w:rsidRDefault="004A1BC5" w:rsidP="00A550DB">
      <w:pPr>
        <w:spacing w:after="0" w:line="240" w:lineRule="auto"/>
        <w:jc w:val="center"/>
        <w:rPr>
          <w:rFonts w:ascii="Arial" w:eastAsia="Times New Roman" w:hAnsi="Arial" w:cs="Arial"/>
          <w:bCs/>
          <w:sz w:val="24"/>
          <w:szCs w:val="24"/>
          <w:lang w:eastAsia="x-none"/>
        </w:rPr>
      </w:pPr>
      <w:r w:rsidRPr="00DC68D8">
        <w:rPr>
          <w:rFonts w:ascii="Arial" w:eastAsia="Times New Roman" w:hAnsi="Arial" w:cs="Arial"/>
          <w:bCs/>
          <w:sz w:val="24"/>
          <w:szCs w:val="24"/>
          <w:lang w:eastAsia="x-none"/>
        </w:rPr>
        <w:t xml:space="preserve">The Economic Development Authority Board set a special meeting </w:t>
      </w:r>
      <w:r w:rsidR="00A550DB">
        <w:rPr>
          <w:rFonts w:ascii="Arial" w:eastAsia="Times New Roman" w:hAnsi="Arial" w:cs="Arial"/>
          <w:bCs/>
          <w:sz w:val="24"/>
          <w:szCs w:val="24"/>
          <w:lang w:eastAsia="x-none"/>
        </w:rPr>
        <w:t xml:space="preserve">to be </w:t>
      </w:r>
      <w:r w:rsidR="00A550DB" w:rsidRPr="00A550DB">
        <w:rPr>
          <w:rFonts w:ascii="Arial" w:eastAsia="Times New Roman" w:hAnsi="Arial" w:cs="Arial"/>
          <w:bCs/>
          <w:sz w:val="24"/>
          <w:szCs w:val="24"/>
          <w:lang w:eastAsia="x-none"/>
        </w:rPr>
        <w:t>held on Tuesday, January 18, 2022 at 5:00 p.m. for the purpose of reviewing and taking action on a Purchase and Development Agreement with Sawtooth 16, LLC for the development of Boathouse Bay, located in the Silver Bay Business Park.</w:t>
      </w:r>
    </w:p>
    <w:p w14:paraId="528A77AE" w14:textId="1B96C022" w:rsidR="004A1BC5" w:rsidRPr="00DC68D8" w:rsidRDefault="004A1BC5" w:rsidP="004A1BC5">
      <w:pPr>
        <w:spacing w:after="0" w:line="240" w:lineRule="auto"/>
        <w:jc w:val="center"/>
        <w:rPr>
          <w:rFonts w:ascii="Arial" w:eastAsia="Times New Roman" w:hAnsi="Arial" w:cs="Arial"/>
          <w:bCs/>
          <w:sz w:val="24"/>
          <w:szCs w:val="24"/>
          <w:lang w:eastAsia="x-none"/>
        </w:rPr>
      </w:pPr>
    </w:p>
    <w:p w14:paraId="3F1B32D2" w14:textId="1FD2F55E" w:rsidR="004A1BC5" w:rsidRPr="00863C4F" w:rsidRDefault="00A550DB" w:rsidP="004A1BC5">
      <w:pPr>
        <w:tabs>
          <w:tab w:val="left" w:pos="1080"/>
          <w:tab w:val="left" w:pos="5490"/>
        </w:tabs>
        <w:spacing w:after="0" w:line="240" w:lineRule="auto"/>
        <w:rPr>
          <w:rFonts w:ascii="Arial" w:eastAsia="Times New Roman" w:hAnsi="Arial" w:cs="Arial"/>
          <w:sz w:val="24"/>
          <w:szCs w:val="24"/>
        </w:rPr>
      </w:pPr>
      <w:r>
        <w:rPr>
          <w:rFonts w:ascii="Arial" w:eastAsia="Times New Roman" w:hAnsi="Arial" w:cs="Arial"/>
          <w:sz w:val="24"/>
          <w:szCs w:val="24"/>
        </w:rPr>
        <w:t>5:00</w:t>
      </w:r>
      <w:r w:rsidR="004A1BC5">
        <w:rPr>
          <w:rFonts w:ascii="Arial" w:eastAsia="Times New Roman" w:hAnsi="Arial" w:cs="Arial"/>
          <w:sz w:val="24"/>
          <w:szCs w:val="24"/>
        </w:rPr>
        <w:t xml:space="preserve"> </w:t>
      </w:r>
      <w:r>
        <w:rPr>
          <w:rFonts w:ascii="Arial" w:eastAsia="Times New Roman" w:hAnsi="Arial" w:cs="Arial"/>
          <w:sz w:val="24"/>
          <w:szCs w:val="24"/>
        </w:rPr>
        <w:t>P</w:t>
      </w:r>
      <w:r w:rsidR="004A1BC5">
        <w:rPr>
          <w:rFonts w:ascii="Arial" w:eastAsia="Times New Roman" w:hAnsi="Arial" w:cs="Arial"/>
          <w:sz w:val="24"/>
          <w:szCs w:val="24"/>
        </w:rPr>
        <w:t>M.</w:t>
      </w:r>
      <w:r w:rsidR="004A1BC5" w:rsidRPr="00863C4F">
        <w:rPr>
          <w:rFonts w:ascii="Arial" w:eastAsia="Times New Roman" w:hAnsi="Arial" w:cs="Arial"/>
          <w:sz w:val="24"/>
          <w:szCs w:val="24"/>
        </w:rPr>
        <w:t xml:space="preserve">                                                                        </w:t>
      </w:r>
      <w:r w:rsidR="004A1BC5">
        <w:rPr>
          <w:rFonts w:ascii="Arial" w:eastAsia="Times New Roman" w:hAnsi="Arial" w:cs="Arial"/>
          <w:sz w:val="24"/>
          <w:szCs w:val="24"/>
        </w:rPr>
        <w:t>Tuesday, January 18</w:t>
      </w:r>
      <w:r w:rsidR="004A1BC5" w:rsidRPr="00863C4F">
        <w:rPr>
          <w:rFonts w:ascii="Arial" w:eastAsia="Times New Roman" w:hAnsi="Arial" w:cs="Arial"/>
          <w:sz w:val="24"/>
          <w:szCs w:val="24"/>
        </w:rPr>
        <w:t>, 202</w:t>
      </w:r>
      <w:r w:rsidR="004A1BC5">
        <w:rPr>
          <w:rFonts w:ascii="Arial" w:eastAsia="Times New Roman" w:hAnsi="Arial" w:cs="Arial"/>
          <w:sz w:val="24"/>
          <w:szCs w:val="24"/>
        </w:rPr>
        <w:t>2</w:t>
      </w:r>
    </w:p>
    <w:p w14:paraId="117970BE" w14:textId="77777777" w:rsidR="004A1BC5" w:rsidRPr="00863C4F" w:rsidRDefault="004A1BC5" w:rsidP="004A1BC5">
      <w:pPr>
        <w:tabs>
          <w:tab w:val="left" w:pos="1080"/>
          <w:tab w:val="left" w:pos="5490"/>
        </w:tabs>
        <w:spacing w:after="0" w:line="240" w:lineRule="auto"/>
        <w:rPr>
          <w:rFonts w:ascii="Arial" w:eastAsia="Times New Roman" w:hAnsi="Arial" w:cs="Arial"/>
          <w:sz w:val="24"/>
          <w:szCs w:val="24"/>
        </w:rPr>
      </w:pPr>
    </w:p>
    <w:p w14:paraId="7AE6E350" w14:textId="588916DC" w:rsidR="004A1BC5" w:rsidRDefault="004A1BC5" w:rsidP="004A1BC5">
      <w:pPr>
        <w:keepNext/>
        <w:tabs>
          <w:tab w:val="left" w:pos="1170"/>
          <w:tab w:val="left" w:pos="5490"/>
        </w:tabs>
        <w:spacing w:after="0" w:line="240" w:lineRule="auto"/>
        <w:outlineLvl w:val="0"/>
        <w:rPr>
          <w:rFonts w:ascii="Arial" w:eastAsia="Times New Roman" w:hAnsi="Arial" w:cs="Arial"/>
          <w:sz w:val="24"/>
          <w:szCs w:val="24"/>
          <w:lang w:eastAsia="x-none"/>
        </w:rPr>
      </w:pPr>
      <w:r w:rsidRPr="00863C4F">
        <w:rPr>
          <w:rFonts w:ascii="Arial" w:eastAsia="Times New Roman" w:hAnsi="Arial" w:cs="Arial"/>
          <w:sz w:val="24"/>
          <w:szCs w:val="24"/>
          <w:lang w:val="x-none" w:eastAsia="x-none"/>
        </w:rPr>
        <w:t>Present:</w:t>
      </w:r>
      <w:r w:rsidRPr="00863C4F">
        <w:rPr>
          <w:rFonts w:ascii="Arial" w:eastAsia="Times New Roman" w:hAnsi="Arial" w:cs="Arial"/>
          <w:sz w:val="24"/>
          <w:szCs w:val="24"/>
          <w:lang w:val="x-none" w:eastAsia="x-none"/>
        </w:rPr>
        <w:tab/>
      </w:r>
      <w:r>
        <w:rPr>
          <w:rFonts w:ascii="Arial" w:eastAsia="Times New Roman" w:hAnsi="Arial" w:cs="Arial"/>
          <w:sz w:val="24"/>
          <w:szCs w:val="24"/>
          <w:lang w:eastAsia="x-none"/>
        </w:rPr>
        <w:t>Nelson French</w:t>
      </w:r>
      <w:r w:rsidR="00A550DB">
        <w:rPr>
          <w:rFonts w:ascii="Arial" w:eastAsia="Times New Roman" w:hAnsi="Arial" w:cs="Arial"/>
          <w:sz w:val="24"/>
          <w:szCs w:val="24"/>
          <w:lang w:eastAsia="x-none"/>
        </w:rPr>
        <w:t xml:space="preserve"> via ZOOM</w:t>
      </w:r>
      <w:r w:rsidRPr="00863C4F">
        <w:rPr>
          <w:rFonts w:ascii="Arial" w:eastAsia="Times New Roman" w:hAnsi="Arial" w:cs="Arial"/>
          <w:sz w:val="24"/>
          <w:szCs w:val="24"/>
          <w:lang w:eastAsia="x-none"/>
        </w:rPr>
        <w:tab/>
      </w:r>
      <w:r w:rsidRPr="00863C4F">
        <w:rPr>
          <w:rFonts w:ascii="Arial" w:eastAsia="Times New Roman" w:hAnsi="Arial" w:cs="Arial"/>
          <w:sz w:val="24"/>
          <w:szCs w:val="24"/>
          <w:lang w:eastAsia="x-none"/>
        </w:rPr>
        <w:tab/>
      </w:r>
      <w:r w:rsidR="006F1B64">
        <w:rPr>
          <w:rFonts w:ascii="Arial" w:eastAsia="Times New Roman" w:hAnsi="Arial" w:cs="Arial"/>
          <w:sz w:val="24"/>
          <w:szCs w:val="24"/>
          <w:lang w:eastAsia="x-none"/>
        </w:rPr>
        <w:t>Excused</w:t>
      </w:r>
      <w:r>
        <w:rPr>
          <w:rFonts w:ascii="Arial" w:eastAsia="Times New Roman" w:hAnsi="Arial" w:cs="Arial"/>
          <w:sz w:val="24"/>
          <w:szCs w:val="24"/>
          <w:lang w:eastAsia="x-none"/>
        </w:rPr>
        <w:t xml:space="preserve">: </w:t>
      </w:r>
      <w:r w:rsidR="00A550DB">
        <w:rPr>
          <w:rFonts w:ascii="Arial" w:eastAsia="Times New Roman" w:hAnsi="Arial" w:cs="Arial"/>
          <w:sz w:val="24"/>
          <w:szCs w:val="24"/>
          <w:lang w:eastAsia="x-none"/>
        </w:rPr>
        <w:t>Shane Hoff</w:t>
      </w:r>
      <w:r>
        <w:rPr>
          <w:rFonts w:ascii="Arial" w:eastAsia="Times New Roman" w:hAnsi="Arial" w:cs="Arial"/>
          <w:sz w:val="24"/>
          <w:szCs w:val="24"/>
          <w:lang w:eastAsia="x-none"/>
        </w:rPr>
        <w:t xml:space="preserve">   </w:t>
      </w:r>
    </w:p>
    <w:p w14:paraId="06AB8068" w14:textId="7482A4D4" w:rsidR="004A1BC5" w:rsidRDefault="004A1BC5" w:rsidP="004A1BC5">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r>
      <w:r w:rsidR="00A550DB">
        <w:rPr>
          <w:rFonts w:ascii="Arial" w:eastAsia="Times New Roman" w:hAnsi="Arial" w:cs="Arial"/>
          <w:sz w:val="24"/>
          <w:szCs w:val="24"/>
          <w:lang w:eastAsia="x-none"/>
        </w:rPr>
        <w:t>Richard DeRosier</w:t>
      </w:r>
    </w:p>
    <w:p w14:paraId="7C69D17F" w14:textId="4E65C2BD" w:rsidR="004A1BC5" w:rsidRDefault="004A1BC5" w:rsidP="004A1BC5">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 xml:space="preserve">                 Bethany Smuk</w:t>
      </w:r>
    </w:p>
    <w:p w14:paraId="0296EC6D" w14:textId="7C2FBCAA" w:rsidR="004A1BC5" w:rsidRDefault="004A1BC5" w:rsidP="004A1BC5">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 xml:space="preserve">                 Floyd Baker</w:t>
      </w:r>
      <w:r w:rsidRPr="00863C4F">
        <w:rPr>
          <w:rFonts w:ascii="Arial" w:eastAsia="Times New Roman" w:hAnsi="Arial" w:cs="Arial"/>
          <w:sz w:val="24"/>
          <w:szCs w:val="24"/>
          <w:lang w:eastAsia="x-none"/>
        </w:rPr>
        <w:tab/>
      </w:r>
      <w:r>
        <w:rPr>
          <w:rFonts w:ascii="Arial" w:eastAsia="Times New Roman" w:hAnsi="Arial" w:cs="Arial"/>
          <w:sz w:val="24"/>
          <w:szCs w:val="24"/>
          <w:lang w:eastAsia="x-none"/>
        </w:rPr>
        <w:tab/>
      </w:r>
      <w:r>
        <w:rPr>
          <w:rFonts w:ascii="Arial" w:eastAsia="Times New Roman" w:hAnsi="Arial" w:cs="Arial"/>
          <w:sz w:val="24"/>
          <w:szCs w:val="24"/>
          <w:lang w:eastAsia="x-none"/>
        </w:rPr>
        <w:tab/>
      </w:r>
      <w:r>
        <w:rPr>
          <w:rFonts w:ascii="Arial" w:eastAsia="Times New Roman" w:hAnsi="Arial" w:cs="Arial"/>
          <w:sz w:val="24"/>
          <w:szCs w:val="24"/>
          <w:lang w:eastAsia="x-none"/>
        </w:rPr>
        <w:tab/>
      </w:r>
      <w:r>
        <w:rPr>
          <w:rFonts w:ascii="Arial" w:eastAsia="Times New Roman" w:hAnsi="Arial" w:cs="Arial"/>
          <w:sz w:val="24"/>
          <w:szCs w:val="24"/>
          <w:lang w:eastAsia="x-none"/>
        </w:rPr>
        <w:tab/>
        <w:t xml:space="preserve">        </w:t>
      </w:r>
    </w:p>
    <w:p w14:paraId="72F8CBAA" w14:textId="77777777" w:rsidR="004A1BC5" w:rsidRDefault="004A1BC5" w:rsidP="004A1BC5">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 xml:space="preserve"> </w:t>
      </w:r>
    </w:p>
    <w:p w14:paraId="4DAA3032" w14:textId="454946D4" w:rsidR="004A1BC5" w:rsidRDefault="004A1BC5" w:rsidP="004A1BC5">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 xml:space="preserve">                 </w:t>
      </w:r>
      <w:r w:rsidRPr="00863C4F">
        <w:rPr>
          <w:rFonts w:ascii="Arial" w:eastAsia="Times New Roman" w:hAnsi="Arial" w:cs="Arial"/>
          <w:sz w:val="24"/>
          <w:szCs w:val="24"/>
          <w:lang w:eastAsia="x-none"/>
        </w:rPr>
        <w:t>Lana Fralich</w:t>
      </w:r>
      <w:r w:rsidR="00A550DB">
        <w:rPr>
          <w:rFonts w:ascii="Arial" w:eastAsia="Times New Roman" w:hAnsi="Arial" w:cs="Arial"/>
          <w:sz w:val="24"/>
          <w:szCs w:val="24"/>
          <w:lang w:eastAsia="x-none"/>
        </w:rPr>
        <w:t xml:space="preserve">, </w:t>
      </w:r>
      <w:r w:rsidRPr="00863C4F">
        <w:rPr>
          <w:rFonts w:ascii="Arial" w:eastAsia="Times New Roman" w:hAnsi="Arial" w:cs="Arial"/>
          <w:sz w:val="24"/>
          <w:szCs w:val="24"/>
          <w:lang w:eastAsia="x-none"/>
        </w:rPr>
        <w:t>City Administrator</w:t>
      </w:r>
      <w:r>
        <w:rPr>
          <w:rFonts w:ascii="Arial" w:eastAsia="Times New Roman" w:hAnsi="Arial" w:cs="Arial"/>
          <w:sz w:val="24"/>
          <w:szCs w:val="24"/>
          <w:lang w:eastAsia="x-none"/>
        </w:rPr>
        <w:t xml:space="preserve"> </w:t>
      </w:r>
    </w:p>
    <w:p w14:paraId="1F45D9D1" w14:textId="028AE4FA" w:rsidR="004A1BC5" w:rsidRDefault="004A1BC5" w:rsidP="00A550DB">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 xml:space="preserve">                 </w:t>
      </w:r>
      <w:r w:rsidR="00A550DB">
        <w:rPr>
          <w:rFonts w:ascii="Arial" w:eastAsia="Times New Roman" w:hAnsi="Arial" w:cs="Arial"/>
          <w:sz w:val="24"/>
          <w:szCs w:val="24"/>
          <w:lang w:eastAsia="x-none"/>
        </w:rPr>
        <w:t>Tim Costley, City Attorney</w:t>
      </w:r>
    </w:p>
    <w:p w14:paraId="0199CFBA" w14:textId="6095F4F9" w:rsidR="00A550DB" w:rsidRDefault="00A550DB" w:rsidP="00A550DB">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 xml:space="preserve">                 John R. Anderson, Sawtooth 16, LLC</w:t>
      </w:r>
    </w:p>
    <w:p w14:paraId="73E3DC01" w14:textId="692A2A23" w:rsidR="00A550DB" w:rsidRDefault="00A550DB" w:rsidP="00A550DB">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 xml:space="preserve">                 Julie Anderson</w:t>
      </w:r>
    </w:p>
    <w:p w14:paraId="2A734727" w14:textId="7AC7E8C2" w:rsidR="00A550DB" w:rsidRDefault="00A550DB" w:rsidP="00A550DB">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 xml:space="preserve">                 John Jamnick, JPJ</w:t>
      </w:r>
      <w:r w:rsidR="00C13025">
        <w:rPr>
          <w:rFonts w:ascii="Arial" w:eastAsia="Times New Roman" w:hAnsi="Arial" w:cs="Arial"/>
          <w:sz w:val="24"/>
          <w:szCs w:val="24"/>
          <w:lang w:eastAsia="x-none"/>
        </w:rPr>
        <w:t xml:space="preserve"> Engineering</w:t>
      </w:r>
    </w:p>
    <w:p w14:paraId="6A2B43B8" w14:textId="3C148B01" w:rsidR="006F1B64" w:rsidRDefault="006F1B64" w:rsidP="00A550DB">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 xml:space="preserve">                 David Drown, Economic Development Authority Director</w:t>
      </w:r>
    </w:p>
    <w:p w14:paraId="55C1E27E" w14:textId="77777777" w:rsidR="004A1BC5" w:rsidRDefault="004A1BC5" w:rsidP="004A1BC5">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 xml:space="preserve">                  </w:t>
      </w:r>
    </w:p>
    <w:p w14:paraId="0A1AE520" w14:textId="4EFB26C6" w:rsidR="004A1BC5" w:rsidRDefault="004A1BC5" w:rsidP="004A1BC5">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French</w:t>
      </w:r>
      <w:r w:rsidRPr="00863C4F">
        <w:rPr>
          <w:rFonts w:ascii="Arial" w:eastAsia="Times New Roman" w:hAnsi="Arial" w:cs="Arial"/>
          <w:sz w:val="24"/>
          <w:szCs w:val="24"/>
        </w:rPr>
        <w:t xml:space="preserve"> called the meeting to order at</w:t>
      </w:r>
      <w:r>
        <w:rPr>
          <w:rFonts w:ascii="Arial" w:eastAsia="Times New Roman" w:hAnsi="Arial" w:cs="Arial"/>
          <w:sz w:val="24"/>
          <w:szCs w:val="24"/>
        </w:rPr>
        <w:t xml:space="preserve"> </w:t>
      </w:r>
      <w:r w:rsidR="006F1B64">
        <w:rPr>
          <w:rFonts w:ascii="Arial" w:eastAsia="Times New Roman" w:hAnsi="Arial" w:cs="Arial"/>
          <w:sz w:val="24"/>
          <w:szCs w:val="24"/>
        </w:rPr>
        <w:t>5</w:t>
      </w:r>
      <w:r>
        <w:rPr>
          <w:rFonts w:ascii="Arial" w:eastAsia="Times New Roman" w:hAnsi="Arial" w:cs="Arial"/>
          <w:sz w:val="24"/>
          <w:szCs w:val="24"/>
        </w:rPr>
        <w:t>:0</w:t>
      </w:r>
      <w:r w:rsidR="006F1B64">
        <w:rPr>
          <w:rFonts w:ascii="Arial" w:eastAsia="Times New Roman" w:hAnsi="Arial" w:cs="Arial"/>
          <w:sz w:val="24"/>
          <w:szCs w:val="24"/>
        </w:rPr>
        <w:t>1</w:t>
      </w:r>
      <w:r>
        <w:rPr>
          <w:rFonts w:ascii="Arial" w:eastAsia="Times New Roman" w:hAnsi="Arial" w:cs="Arial"/>
          <w:sz w:val="24"/>
          <w:szCs w:val="24"/>
        </w:rPr>
        <w:t xml:space="preserve"> </w:t>
      </w:r>
      <w:r w:rsidR="006F1B64">
        <w:rPr>
          <w:rFonts w:ascii="Arial" w:eastAsia="Times New Roman" w:hAnsi="Arial" w:cs="Arial"/>
          <w:sz w:val="24"/>
          <w:szCs w:val="24"/>
        </w:rPr>
        <w:t>p</w:t>
      </w:r>
      <w:r>
        <w:rPr>
          <w:rFonts w:ascii="Arial" w:eastAsia="Times New Roman" w:hAnsi="Arial" w:cs="Arial"/>
          <w:sz w:val="24"/>
          <w:szCs w:val="24"/>
        </w:rPr>
        <w:t>.m.</w:t>
      </w:r>
    </w:p>
    <w:p w14:paraId="140B64DB" w14:textId="1428E0C1" w:rsidR="006F1B64" w:rsidRDefault="006F1B64" w:rsidP="004A1BC5">
      <w:pPr>
        <w:tabs>
          <w:tab w:val="left" w:pos="1080"/>
          <w:tab w:val="left" w:pos="5490"/>
        </w:tabs>
        <w:spacing w:after="0" w:line="240" w:lineRule="auto"/>
        <w:jc w:val="both"/>
        <w:rPr>
          <w:rFonts w:ascii="Arial" w:eastAsia="Times New Roman" w:hAnsi="Arial" w:cs="Arial"/>
          <w:sz w:val="24"/>
          <w:szCs w:val="24"/>
        </w:rPr>
      </w:pPr>
    </w:p>
    <w:p w14:paraId="46A7C5A9" w14:textId="4AA034A8" w:rsidR="006F1B64" w:rsidRPr="00404830" w:rsidRDefault="006F1B64" w:rsidP="006F1B64">
      <w:pPr>
        <w:widowControl w:val="0"/>
        <w:spacing w:after="0" w:line="240" w:lineRule="auto"/>
        <w:rPr>
          <w:rFonts w:ascii="Arial" w:eastAsia="Times New Roman" w:hAnsi="Arial" w:cs="Arial"/>
          <w:snapToGrid w:val="0"/>
          <w:sz w:val="24"/>
          <w:szCs w:val="24"/>
        </w:rPr>
      </w:pPr>
      <w:r w:rsidRPr="006F1B64">
        <w:rPr>
          <w:rFonts w:ascii="Arial" w:eastAsia="Times New Roman" w:hAnsi="Arial" w:cs="Arial"/>
          <w:b/>
          <w:bCs/>
          <w:snapToGrid w:val="0"/>
          <w:sz w:val="24"/>
          <w:szCs w:val="24"/>
        </w:rPr>
        <w:t>Purchase and Development Agreement with Sawtooth 16, LLC for development of Boathouse Bay located in Silver Bay Business Park</w:t>
      </w:r>
      <w:r>
        <w:rPr>
          <w:rFonts w:ascii="Arial" w:eastAsia="Times New Roman" w:hAnsi="Arial" w:cs="Arial"/>
          <w:b/>
          <w:bCs/>
          <w:snapToGrid w:val="0"/>
          <w:sz w:val="24"/>
          <w:szCs w:val="24"/>
        </w:rPr>
        <w:t xml:space="preserve">- </w:t>
      </w:r>
      <w:r w:rsidR="00404830">
        <w:rPr>
          <w:rFonts w:ascii="Arial" w:eastAsia="Times New Roman" w:hAnsi="Arial" w:cs="Arial"/>
          <w:snapToGrid w:val="0"/>
          <w:sz w:val="24"/>
          <w:szCs w:val="24"/>
        </w:rPr>
        <w:t xml:space="preserve">John Anderson, Sawtooth 16, LLC presented </w:t>
      </w:r>
      <w:r w:rsidR="00CC448D">
        <w:rPr>
          <w:rFonts w:ascii="Arial" w:eastAsia="Times New Roman" w:hAnsi="Arial" w:cs="Arial"/>
          <w:snapToGrid w:val="0"/>
          <w:sz w:val="24"/>
          <w:szCs w:val="24"/>
        </w:rPr>
        <w:t xml:space="preserve">his proposal to develop 53 units of residential housing, including single-family lots, townhomes, and tiny house rentals, a 94-unit commercial storage facility, and a 2,200 event center all referred to as Boathouse Bay Development Project.  The EDA reviewed a proposed </w:t>
      </w:r>
      <w:r w:rsidR="00404830">
        <w:rPr>
          <w:rFonts w:ascii="Arial" w:eastAsia="Times New Roman" w:hAnsi="Arial" w:cs="Arial"/>
          <w:snapToGrid w:val="0"/>
          <w:sz w:val="24"/>
          <w:szCs w:val="24"/>
        </w:rPr>
        <w:t>Purchase and Development Agreement for review</w:t>
      </w:r>
      <w:r w:rsidR="00920A03">
        <w:rPr>
          <w:rFonts w:ascii="Arial" w:eastAsia="Times New Roman" w:hAnsi="Arial" w:cs="Arial"/>
          <w:snapToGrid w:val="0"/>
          <w:sz w:val="24"/>
          <w:szCs w:val="24"/>
        </w:rPr>
        <w:t>, which includes the property being sold for $1, that the city will be responsible for the estimated $1.2 million in water and sewer infrastructure, the city will act as the fiscal agent for grant writing, and the city will waive fees after $10,000.</w:t>
      </w:r>
      <w:r w:rsidR="00404830">
        <w:rPr>
          <w:rFonts w:ascii="Arial" w:eastAsia="Times New Roman" w:hAnsi="Arial" w:cs="Arial"/>
          <w:snapToGrid w:val="0"/>
          <w:sz w:val="24"/>
          <w:szCs w:val="24"/>
        </w:rPr>
        <w:t xml:space="preserve"> </w:t>
      </w:r>
      <w:r w:rsidR="00CC448D">
        <w:rPr>
          <w:rFonts w:ascii="Arial" w:eastAsia="Times New Roman" w:hAnsi="Arial" w:cs="Arial"/>
          <w:snapToGrid w:val="0"/>
          <w:sz w:val="24"/>
          <w:szCs w:val="24"/>
        </w:rPr>
        <w:t xml:space="preserve"> The </w:t>
      </w:r>
      <w:r w:rsidR="00404830">
        <w:rPr>
          <w:rFonts w:ascii="Arial" w:eastAsia="Times New Roman" w:hAnsi="Arial" w:cs="Arial"/>
          <w:snapToGrid w:val="0"/>
          <w:sz w:val="24"/>
          <w:szCs w:val="24"/>
        </w:rPr>
        <w:t>City Attorney</w:t>
      </w:r>
      <w:r w:rsidR="00CC448D">
        <w:rPr>
          <w:rFonts w:ascii="Arial" w:eastAsia="Times New Roman" w:hAnsi="Arial" w:cs="Arial"/>
          <w:snapToGrid w:val="0"/>
          <w:sz w:val="24"/>
          <w:szCs w:val="24"/>
        </w:rPr>
        <w:t xml:space="preserve"> addressed </w:t>
      </w:r>
      <w:r w:rsidR="00991B94">
        <w:rPr>
          <w:rFonts w:ascii="Arial" w:eastAsia="Times New Roman" w:hAnsi="Arial" w:cs="Arial"/>
          <w:snapToGrid w:val="0"/>
          <w:sz w:val="24"/>
          <w:szCs w:val="24"/>
        </w:rPr>
        <w:t xml:space="preserve">topics for consideration including, the project calls for short-term rentals and the impact this will have on city codes and other future desires for short-term rentals,  there is no proof of financing commitment from the bank and the importance of obtaining this commitment, that the Agreement lacks details relating to the design and aesthetics of the construction, </w:t>
      </w:r>
      <w:r w:rsidR="005B32CE">
        <w:rPr>
          <w:rFonts w:ascii="Arial" w:eastAsia="Times New Roman" w:hAnsi="Arial" w:cs="Arial"/>
          <w:snapToGrid w:val="0"/>
          <w:sz w:val="24"/>
          <w:szCs w:val="24"/>
        </w:rPr>
        <w:t xml:space="preserve">no access to the lake for the above parcels if the city property along the lake gets developed and the rest of the property does not, and capped fees of $10,000 will not cover the current fee schedule of the city for building permits, water and sewer access charges, inspection, legal fees, or other fees relating to the project.  EDA Director addressed the concerns of the attorney </w:t>
      </w:r>
      <w:r w:rsidR="00920A03">
        <w:rPr>
          <w:rFonts w:ascii="Arial" w:eastAsia="Times New Roman" w:hAnsi="Arial" w:cs="Arial"/>
          <w:snapToGrid w:val="0"/>
          <w:sz w:val="24"/>
          <w:szCs w:val="24"/>
        </w:rPr>
        <w:t>through control of the PUD, association documents, and how the TIF districts would recoup the land value, city fees, and legal fees</w:t>
      </w:r>
      <w:r w:rsidR="00050C1C">
        <w:rPr>
          <w:rFonts w:ascii="Arial" w:eastAsia="Times New Roman" w:hAnsi="Arial" w:cs="Arial"/>
          <w:snapToGrid w:val="0"/>
          <w:sz w:val="24"/>
          <w:szCs w:val="24"/>
        </w:rPr>
        <w:t xml:space="preserve"> if development gets completed within a 9-year period of time</w:t>
      </w:r>
      <w:r w:rsidR="00DC49D4">
        <w:rPr>
          <w:rFonts w:ascii="Arial" w:eastAsia="Times New Roman" w:hAnsi="Arial" w:cs="Arial"/>
          <w:snapToGrid w:val="0"/>
          <w:sz w:val="24"/>
          <w:szCs w:val="24"/>
        </w:rPr>
        <w:t>, and recommends approval of the project</w:t>
      </w:r>
      <w:r w:rsidR="00050C1C">
        <w:rPr>
          <w:rFonts w:ascii="Arial" w:eastAsia="Times New Roman" w:hAnsi="Arial" w:cs="Arial"/>
          <w:snapToGrid w:val="0"/>
          <w:sz w:val="24"/>
          <w:szCs w:val="24"/>
        </w:rPr>
        <w:t>.  There was continued</w:t>
      </w:r>
      <w:r w:rsidR="00F1728B">
        <w:rPr>
          <w:rFonts w:ascii="Arial" w:eastAsia="Times New Roman" w:hAnsi="Arial" w:cs="Arial"/>
          <w:snapToGrid w:val="0"/>
          <w:sz w:val="24"/>
          <w:szCs w:val="24"/>
        </w:rPr>
        <w:t xml:space="preserve"> discussion on the impact this project will have on the net tax capacity of the city, creating housin</w:t>
      </w:r>
      <w:r w:rsidR="00066328">
        <w:rPr>
          <w:rFonts w:ascii="Arial" w:eastAsia="Times New Roman" w:hAnsi="Arial" w:cs="Arial"/>
          <w:snapToGrid w:val="0"/>
          <w:sz w:val="24"/>
          <w:szCs w:val="24"/>
        </w:rPr>
        <w:t xml:space="preserve">g, funding from IRRR to assist in </w:t>
      </w:r>
      <w:r w:rsidR="00066328">
        <w:rPr>
          <w:rFonts w:ascii="Arial" w:eastAsia="Times New Roman" w:hAnsi="Arial" w:cs="Arial"/>
          <w:snapToGrid w:val="0"/>
          <w:sz w:val="24"/>
          <w:szCs w:val="24"/>
        </w:rPr>
        <w:lastRenderedPageBreak/>
        <w:t xml:space="preserve">the project, </w:t>
      </w:r>
      <w:r w:rsidR="00DC49D4">
        <w:rPr>
          <w:rFonts w:ascii="Arial" w:eastAsia="Times New Roman" w:hAnsi="Arial" w:cs="Arial"/>
          <w:snapToGrid w:val="0"/>
          <w:sz w:val="24"/>
          <w:szCs w:val="24"/>
        </w:rPr>
        <w:t xml:space="preserve">financing in phases, risks of the project, benefits of the project, and further discussion on short-term rentals.  </w:t>
      </w:r>
      <w:r w:rsidR="00EB1200">
        <w:rPr>
          <w:rFonts w:ascii="Arial" w:eastAsia="Times New Roman" w:hAnsi="Arial" w:cs="Arial"/>
          <w:snapToGrid w:val="0"/>
          <w:sz w:val="24"/>
          <w:szCs w:val="24"/>
        </w:rPr>
        <w:t xml:space="preserve">Motion by Baker, second Smuk to recommend to City Council approval </w:t>
      </w:r>
      <w:r w:rsidR="00DC49D4">
        <w:rPr>
          <w:rFonts w:ascii="Arial" w:eastAsia="Times New Roman" w:hAnsi="Arial" w:cs="Arial"/>
          <w:snapToGrid w:val="0"/>
          <w:sz w:val="24"/>
          <w:szCs w:val="24"/>
        </w:rPr>
        <w:t xml:space="preserve">of the </w:t>
      </w:r>
      <w:r w:rsidR="00EB1200">
        <w:rPr>
          <w:rFonts w:ascii="Arial" w:eastAsia="Times New Roman" w:hAnsi="Arial" w:cs="Arial"/>
          <w:snapToGrid w:val="0"/>
          <w:sz w:val="24"/>
          <w:szCs w:val="24"/>
        </w:rPr>
        <w:t xml:space="preserve">Purchase and Development Agreement with Sawtooth 16, LLC for development of Boathouse Bay located in the Silver Bay Business Park as proposed. </w:t>
      </w:r>
      <w:r w:rsidR="00DC49D4">
        <w:rPr>
          <w:rFonts w:ascii="Arial" w:eastAsia="Times New Roman" w:hAnsi="Arial" w:cs="Arial"/>
          <w:snapToGrid w:val="0"/>
          <w:sz w:val="24"/>
          <w:szCs w:val="24"/>
        </w:rPr>
        <w:t xml:space="preserve"> </w:t>
      </w:r>
      <w:r w:rsidR="00EB1200">
        <w:rPr>
          <w:rFonts w:ascii="Arial" w:eastAsia="Times New Roman" w:hAnsi="Arial" w:cs="Arial"/>
          <w:snapToGrid w:val="0"/>
          <w:sz w:val="24"/>
          <w:szCs w:val="24"/>
        </w:rPr>
        <w:t xml:space="preserve">Aye: DeRosier, Smuk, Baker, French. </w:t>
      </w:r>
      <w:r w:rsidR="00DC49D4">
        <w:rPr>
          <w:rFonts w:ascii="Arial" w:eastAsia="Times New Roman" w:hAnsi="Arial" w:cs="Arial"/>
          <w:snapToGrid w:val="0"/>
          <w:sz w:val="24"/>
          <w:szCs w:val="24"/>
        </w:rPr>
        <w:t>Absent</w:t>
      </w:r>
      <w:r w:rsidR="00EB1200">
        <w:rPr>
          <w:rFonts w:ascii="Arial" w:eastAsia="Times New Roman" w:hAnsi="Arial" w:cs="Arial"/>
          <w:snapToGrid w:val="0"/>
          <w:sz w:val="24"/>
          <w:szCs w:val="24"/>
        </w:rPr>
        <w:t xml:space="preserve">: Hoff. </w:t>
      </w:r>
      <w:r w:rsidR="00EB1200">
        <w:rPr>
          <w:rFonts w:ascii="Arial" w:eastAsia="Times New Roman" w:hAnsi="Arial" w:cs="Arial"/>
          <w:snapToGrid w:val="0"/>
          <w:sz w:val="24"/>
          <w:szCs w:val="24"/>
          <w:u w:val="single"/>
        </w:rPr>
        <w:t>MOTION CARRIED.</w:t>
      </w:r>
      <w:r w:rsidR="0011269A">
        <w:rPr>
          <w:rFonts w:ascii="Arial" w:eastAsia="Times New Roman" w:hAnsi="Arial" w:cs="Arial"/>
          <w:snapToGrid w:val="0"/>
          <w:sz w:val="24"/>
          <w:szCs w:val="24"/>
        </w:rPr>
        <w:t xml:space="preserve">  </w:t>
      </w:r>
    </w:p>
    <w:p w14:paraId="7F43129E" w14:textId="77777777" w:rsidR="006F1B64" w:rsidRDefault="006F1B64" w:rsidP="004A1BC5">
      <w:pPr>
        <w:tabs>
          <w:tab w:val="left" w:pos="1080"/>
          <w:tab w:val="left" w:pos="5490"/>
        </w:tabs>
        <w:spacing w:after="0" w:line="240" w:lineRule="auto"/>
        <w:jc w:val="both"/>
        <w:rPr>
          <w:rFonts w:ascii="Arial" w:eastAsia="Times New Roman" w:hAnsi="Arial" w:cs="Arial"/>
          <w:sz w:val="24"/>
          <w:szCs w:val="24"/>
        </w:rPr>
      </w:pPr>
    </w:p>
    <w:p w14:paraId="425D0442" w14:textId="59E89386" w:rsidR="004A1BC5" w:rsidRDefault="004A1BC5" w:rsidP="004A1BC5">
      <w:pPr>
        <w:spacing w:after="0" w:line="240" w:lineRule="auto"/>
        <w:jc w:val="both"/>
        <w:rPr>
          <w:rFonts w:ascii="Arial" w:eastAsia="Times New Roman" w:hAnsi="Arial" w:cs="Times New Roman"/>
          <w:sz w:val="24"/>
          <w:szCs w:val="20"/>
        </w:rPr>
      </w:pPr>
      <w:r w:rsidRPr="00863C4F">
        <w:rPr>
          <w:rFonts w:ascii="Arial" w:eastAsia="Times New Roman" w:hAnsi="Arial" w:cs="Times New Roman"/>
          <w:sz w:val="24"/>
          <w:szCs w:val="20"/>
        </w:rPr>
        <w:t>Motion by</w:t>
      </w:r>
      <w:r>
        <w:rPr>
          <w:rFonts w:ascii="Arial" w:eastAsia="Times New Roman" w:hAnsi="Arial" w:cs="Times New Roman"/>
          <w:sz w:val="24"/>
          <w:szCs w:val="20"/>
        </w:rPr>
        <w:t xml:space="preserve"> </w:t>
      </w:r>
      <w:r w:rsidR="006F1B64">
        <w:rPr>
          <w:rFonts w:ascii="Arial" w:eastAsia="Times New Roman" w:hAnsi="Arial" w:cs="Times New Roman"/>
          <w:sz w:val="24"/>
          <w:szCs w:val="20"/>
        </w:rPr>
        <w:t>Smuk</w:t>
      </w:r>
      <w:r>
        <w:rPr>
          <w:rFonts w:ascii="Arial" w:eastAsia="Times New Roman" w:hAnsi="Arial" w:cs="Times New Roman"/>
          <w:sz w:val="24"/>
          <w:szCs w:val="20"/>
        </w:rPr>
        <w:t xml:space="preserve">, </w:t>
      </w:r>
      <w:r w:rsidRPr="00863C4F">
        <w:rPr>
          <w:rFonts w:ascii="Arial" w:eastAsia="Times New Roman" w:hAnsi="Arial" w:cs="Times New Roman"/>
          <w:sz w:val="24"/>
          <w:szCs w:val="20"/>
        </w:rPr>
        <w:t>second</w:t>
      </w:r>
      <w:r>
        <w:rPr>
          <w:rFonts w:ascii="Arial" w:eastAsia="Times New Roman" w:hAnsi="Arial" w:cs="Times New Roman"/>
          <w:sz w:val="24"/>
          <w:szCs w:val="20"/>
        </w:rPr>
        <w:t xml:space="preserve"> </w:t>
      </w:r>
      <w:r w:rsidR="006F1B64">
        <w:rPr>
          <w:rFonts w:ascii="Arial" w:eastAsia="Times New Roman" w:hAnsi="Arial" w:cs="Times New Roman"/>
          <w:sz w:val="24"/>
          <w:szCs w:val="20"/>
        </w:rPr>
        <w:t>Baker</w:t>
      </w:r>
      <w:r>
        <w:rPr>
          <w:rFonts w:ascii="Arial" w:eastAsia="Times New Roman" w:hAnsi="Arial" w:cs="Times New Roman"/>
          <w:sz w:val="24"/>
          <w:szCs w:val="20"/>
        </w:rPr>
        <w:t xml:space="preserve"> </w:t>
      </w:r>
      <w:r w:rsidRPr="00863C4F">
        <w:rPr>
          <w:rFonts w:ascii="Arial" w:eastAsia="Times New Roman" w:hAnsi="Arial" w:cs="Times New Roman"/>
          <w:sz w:val="24"/>
          <w:szCs w:val="20"/>
        </w:rPr>
        <w:t>to adjourn at</w:t>
      </w:r>
      <w:r>
        <w:rPr>
          <w:rFonts w:ascii="Arial" w:eastAsia="Times New Roman" w:hAnsi="Arial" w:cs="Times New Roman"/>
          <w:sz w:val="24"/>
          <w:szCs w:val="20"/>
        </w:rPr>
        <w:t xml:space="preserve"> </w:t>
      </w:r>
      <w:r w:rsidR="006F1B64">
        <w:rPr>
          <w:rFonts w:ascii="Arial" w:eastAsia="Times New Roman" w:hAnsi="Arial" w:cs="Times New Roman"/>
          <w:sz w:val="24"/>
          <w:szCs w:val="20"/>
        </w:rPr>
        <w:t>5:55</w:t>
      </w:r>
      <w:r>
        <w:rPr>
          <w:rFonts w:ascii="Arial" w:eastAsia="Times New Roman" w:hAnsi="Arial" w:cs="Times New Roman"/>
          <w:sz w:val="24"/>
          <w:szCs w:val="20"/>
        </w:rPr>
        <w:t xml:space="preserve"> </w:t>
      </w:r>
      <w:r w:rsidR="006F1B64">
        <w:rPr>
          <w:rFonts w:ascii="Arial" w:eastAsia="Times New Roman" w:hAnsi="Arial" w:cs="Times New Roman"/>
          <w:sz w:val="24"/>
          <w:szCs w:val="24"/>
        </w:rPr>
        <w:t>P</w:t>
      </w:r>
      <w:r w:rsidRPr="00863C4F">
        <w:rPr>
          <w:rFonts w:ascii="Arial" w:eastAsia="Times New Roman" w:hAnsi="Arial" w:cs="Times New Roman"/>
          <w:sz w:val="24"/>
          <w:szCs w:val="24"/>
        </w:rPr>
        <w:t>.</w:t>
      </w:r>
      <w:r>
        <w:rPr>
          <w:rFonts w:ascii="Arial" w:eastAsia="Times New Roman" w:hAnsi="Arial" w:cs="Times New Roman"/>
          <w:sz w:val="24"/>
          <w:szCs w:val="24"/>
        </w:rPr>
        <w:t>M</w:t>
      </w:r>
      <w:r w:rsidRPr="00863C4F">
        <w:rPr>
          <w:rFonts w:ascii="Arial" w:eastAsia="Times New Roman" w:hAnsi="Arial" w:cs="Times New Roman"/>
          <w:sz w:val="20"/>
          <w:szCs w:val="20"/>
        </w:rPr>
        <w:t>.</w:t>
      </w:r>
      <w:r w:rsidRPr="00863C4F">
        <w:rPr>
          <w:rFonts w:ascii="Arial" w:eastAsia="Times New Roman" w:hAnsi="Arial" w:cs="Times New Roman"/>
          <w:sz w:val="24"/>
          <w:szCs w:val="20"/>
        </w:rPr>
        <w:t xml:space="preserve"> </w:t>
      </w:r>
      <w:r w:rsidR="006F1B64">
        <w:rPr>
          <w:rFonts w:ascii="Arial" w:eastAsia="Times New Roman" w:hAnsi="Arial" w:cs="Times New Roman"/>
          <w:sz w:val="24"/>
          <w:szCs w:val="20"/>
        </w:rPr>
        <w:t>Ayes</w:t>
      </w:r>
      <w:r w:rsidR="00DC49D4">
        <w:rPr>
          <w:rFonts w:ascii="Arial" w:eastAsia="Times New Roman" w:hAnsi="Arial" w:cs="Times New Roman"/>
          <w:sz w:val="24"/>
          <w:szCs w:val="20"/>
        </w:rPr>
        <w:t>:</w:t>
      </w:r>
      <w:r w:rsidR="006F1B64">
        <w:rPr>
          <w:rFonts w:ascii="Arial" w:eastAsia="Times New Roman" w:hAnsi="Arial" w:cs="Times New Roman"/>
          <w:sz w:val="24"/>
          <w:szCs w:val="20"/>
        </w:rPr>
        <w:t xml:space="preserve"> Baker, </w:t>
      </w:r>
      <w:r w:rsidR="00CC4325">
        <w:rPr>
          <w:rFonts w:ascii="Arial" w:eastAsia="Times New Roman" w:hAnsi="Arial" w:cs="Times New Roman"/>
          <w:sz w:val="24"/>
          <w:szCs w:val="20"/>
        </w:rPr>
        <w:t>DeRosier, Smuk, French</w:t>
      </w:r>
      <w:r w:rsidR="00DC49D4">
        <w:rPr>
          <w:rFonts w:ascii="Arial" w:eastAsia="Times New Roman" w:hAnsi="Arial" w:cs="Times New Roman"/>
          <w:sz w:val="24"/>
          <w:szCs w:val="20"/>
        </w:rPr>
        <w:t>,</w:t>
      </w:r>
      <w:r w:rsidR="00CC4325">
        <w:rPr>
          <w:rFonts w:ascii="Arial" w:eastAsia="Times New Roman" w:hAnsi="Arial" w:cs="Times New Roman"/>
          <w:sz w:val="24"/>
          <w:szCs w:val="20"/>
        </w:rPr>
        <w:t xml:space="preserve"> Absent</w:t>
      </w:r>
      <w:r w:rsidR="00DC49D4">
        <w:rPr>
          <w:rFonts w:ascii="Arial" w:eastAsia="Times New Roman" w:hAnsi="Arial" w:cs="Times New Roman"/>
          <w:sz w:val="24"/>
          <w:szCs w:val="20"/>
        </w:rPr>
        <w:t>:</w:t>
      </w:r>
      <w:r w:rsidR="00CC4325">
        <w:rPr>
          <w:rFonts w:ascii="Arial" w:eastAsia="Times New Roman" w:hAnsi="Arial" w:cs="Times New Roman"/>
          <w:sz w:val="24"/>
          <w:szCs w:val="20"/>
        </w:rPr>
        <w:t xml:space="preserve"> Hoff </w:t>
      </w:r>
      <w:r w:rsidRPr="00863C4F">
        <w:rPr>
          <w:rFonts w:ascii="Arial" w:eastAsia="Times New Roman" w:hAnsi="Arial" w:cs="Times New Roman"/>
          <w:sz w:val="24"/>
          <w:szCs w:val="20"/>
          <w:u w:val="single"/>
        </w:rPr>
        <w:t>MOTION CARRIED</w:t>
      </w:r>
      <w:r w:rsidRPr="00863C4F">
        <w:rPr>
          <w:rFonts w:ascii="Arial" w:eastAsia="Times New Roman" w:hAnsi="Arial" w:cs="Times New Roman"/>
          <w:sz w:val="24"/>
          <w:szCs w:val="20"/>
        </w:rPr>
        <w:t xml:space="preserve">.  </w:t>
      </w:r>
    </w:p>
    <w:p w14:paraId="05791CFD" w14:textId="77777777" w:rsidR="004A1BC5" w:rsidRDefault="004A1BC5" w:rsidP="004A1BC5">
      <w:pPr>
        <w:spacing w:after="0" w:line="240" w:lineRule="auto"/>
        <w:jc w:val="both"/>
        <w:rPr>
          <w:rFonts w:ascii="Arial" w:eastAsia="Times New Roman" w:hAnsi="Arial" w:cs="Times New Roman"/>
          <w:sz w:val="24"/>
          <w:szCs w:val="20"/>
        </w:rPr>
      </w:pPr>
    </w:p>
    <w:p w14:paraId="1259D48E" w14:textId="77777777" w:rsidR="004A1BC5" w:rsidRPr="007B5472" w:rsidRDefault="004A1BC5" w:rsidP="004A1BC5">
      <w:pPr>
        <w:tabs>
          <w:tab w:val="left" w:pos="1080"/>
          <w:tab w:val="left" w:pos="5490"/>
        </w:tabs>
        <w:spacing w:after="0" w:line="240" w:lineRule="auto"/>
        <w:jc w:val="both"/>
        <w:rPr>
          <w:rFonts w:ascii="Arial" w:eastAsia="Times New Roman" w:hAnsi="Arial" w:cs="Times New Roman"/>
          <w:b/>
          <w:bCs/>
          <w:sz w:val="24"/>
          <w:szCs w:val="20"/>
        </w:rPr>
      </w:pPr>
      <w:r>
        <w:rPr>
          <w:rFonts w:ascii="Arial" w:eastAsia="Times New Roman" w:hAnsi="Arial" w:cs="Arial"/>
          <w:sz w:val="24"/>
          <w:szCs w:val="24"/>
        </w:rPr>
        <w:tab/>
      </w:r>
      <w:r>
        <w:rPr>
          <w:rFonts w:ascii="Arial" w:eastAsia="Times New Roman" w:hAnsi="Arial" w:cs="Times New Roman"/>
          <w:b/>
          <w:bCs/>
          <w:sz w:val="24"/>
          <w:szCs w:val="20"/>
        </w:rPr>
        <w:tab/>
      </w:r>
      <w:r w:rsidRPr="00863C4F">
        <w:rPr>
          <w:rFonts w:ascii="Arial" w:eastAsia="Times New Roman" w:hAnsi="Arial" w:cs="Times New Roman"/>
          <w:sz w:val="24"/>
          <w:szCs w:val="20"/>
          <w:lang w:eastAsia="x-none"/>
        </w:rPr>
        <w:t>Minutes</w:t>
      </w:r>
      <w:r w:rsidRPr="00863C4F">
        <w:rPr>
          <w:rFonts w:ascii="Arial" w:eastAsia="Times New Roman" w:hAnsi="Arial" w:cs="Times New Roman"/>
          <w:sz w:val="24"/>
          <w:szCs w:val="20"/>
          <w:lang w:val="x-none" w:eastAsia="x-none"/>
        </w:rPr>
        <w:t xml:space="preserve"> </w:t>
      </w:r>
      <w:r w:rsidRPr="00863C4F">
        <w:rPr>
          <w:rFonts w:ascii="Arial" w:eastAsia="Times New Roman" w:hAnsi="Arial" w:cs="Times New Roman"/>
          <w:sz w:val="24"/>
          <w:szCs w:val="20"/>
          <w:lang w:eastAsia="x-none"/>
        </w:rPr>
        <w:t xml:space="preserve">taken by </w:t>
      </w:r>
      <w:r>
        <w:rPr>
          <w:rFonts w:ascii="Arial" w:eastAsia="Times New Roman" w:hAnsi="Arial" w:cs="Times New Roman"/>
          <w:sz w:val="24"/>
          <w:szCs w:val="20"/>
          <w:lang w:eastAsia="x-none"/>
        </w:rPr>
        <w:t>Lisa Christenson</w:t>
      </w:r>
    </w:p>
    <w:p w14:paraId="1B3BF95F" w14:textId="77777777" w:rsidR="004A1BC5" w:rsidRDefault="004A1BC5" w:rsidP="004A1BC5"/>
    <w:p w14:paraId="66DA6450" w14:textId="77777777" w:rsidR="004A1BC5" w:rsidRDefault="004A1BC5" w:rsidP="004A1BC5"/>
    <w:p w14:paraId="634730BE" w14:textId="77777777" w:rsidR="004A1BC5" w:rsidRDefault="004A1BC5" w:rsidP="004A1BC5"/>
    <w:p w14:paraId="507D1783" w14:textId="77777777" w:rsidR="00D97277" w:rsidRDefault="00D97277"/>
    <w:sectPr w:rsidR="00D97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9173E"/>
    <w:multiLevelType w:val="singleLevel"/>
    <w:tmpl w:val="9132BCEA"/>
    <w:lvl w:ilvl="0">
      <w:start w:val="2"/>
      <w:numFmt w:val="decimal"/>
      <w:lvlText w:val="%1."/>
      <w:lvlJc w:val="left"/>
      <w:pPr>
        <w:tabs>
          <w:tab w:val="num" w:pos="720"/>
        </w:tabs>
        <w:ind w:left="720" w:hanging="72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C5"/>
    <w:rsid w:val="00050C1C"/>
    <w:rsid w:val="00066328"/>
    <w:rsid w:val="0011269A"/>
    <w:rsid w:val="001F725E"/>
    <w:rsid w:val="00252106"/>
    <w:rsid w:val="003231BB"/>
    <w:rsid w:val="00396CC1"/>
    <w:rsid w:val="00404830"/>
    <w:rsid w:val="004565CE"/>
    <w:rsid w:val="004A1BC5"/>
    <w:rsid w:val="005B32CE"/>
    <w:rsid w:val="005C2AAD"/>
    <w:rsid w:val="006F1B64"/>
    <w:rsid w:val="00896C15"/>
    <w:rsid w:val="00920A03"/>
    <w:rsid w:val="00991B94"/>
    <w:rsid w:val="00A550DB"/>
    <w:rsid w:val="00C13025"/>
    <w:rsid w:val="00CC4325"/>
    <w:rsid w:val="00CC448D"/>
    <w:rsid w:val="00D21B9D"/>
    <w:rsid w:val="00D94A60"/>
    <w:rsid w:val="00D97277"/>
    <w:rsid w:val="00DC49D4"/>
    <w:rsid w:val="00DE1BC6"/>
    <w:rsid w:val="00EB1200"/>
    <w:rsid w:val="00F1728B"/>
    <w:rsid w:val="00F8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82D6"/>
  <w15:chartTrackingRefBased/>
  <w15:docId w15:val="{3993EC0D-45A0-423F-8BBE-E1DE5B1A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B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Christenson</dc:creator>
  <cp:keywords/>
  <dc:description/>
  <cp:lastModifiedBy>Lana Fralich</cp:lastModifiedBy>
  <cp:revision>9</cp:revision>
  <cp:lastPrinted>2022-01-19T21:44:00Z</cp:lastPrinted>
  <dcterms:created xsi:type="dcterms:W3CDTF">2022-01-19T20:11:00Z</dcterms:created>
  <dcterms:modified xsi:type="dcterms:W3CDTF">2022-01-21T01:24:00Z</dcterms:modified>
</cp:coreProperties>
</file>