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4BD6" w14:textId="77777777" w:rsidR="00837433" w:rsidRDefault="00837433" w:rsidP="00234AD4">
      <w:pPr>
        <w:pStyle w:val="Heading1"/>
        <w:widowControl/>
        <w:rPr>
          <w:rFonts w:ascii="Arial" w:hAnsi="Arial"/>
        </w:rPr>
      </w:pPr>
      <w:r>
        <w:rPr>
          <w:rFonts w:ascii="Arial" w:hAnsi="Arial"/>
        </w:rPr>
        <w:t>CITY COUNCIL</w:t>
      </w:r>
    </w:p>
    <w:p w14:paraId="360B4987" w14:textId="77777777" w:rsidR="00837433" w:rsidRPr="00B662DE" w:rsidRDefault="00837433" w:rsidP="00837433">
      <w:pPr>
        <w:jc w:val="center"/>
        <w:rPr>
          <w:sz w:val="24"/>
          <w:szCs w:val="24"/>
        </w:rPr>
      </w:pPr>
    </w:p>
    <w:p w14:paraId="6A109263" w14:textId="77777777" w:rsidR="00837433" w:rsidRPr="009502E7" w:rsidRDefault="00837433" w:rsidP="00837433">
      <w:pPr>
        <w:rPr>
          <w:rFonts w:ascii="Arial" w:hAnsi="Arial"/>
          <w:snapToGrid w:val="0"/>
          <w:sz w:val="24"/>
          <w:szCs w:val="24"/>
        </w:rPr>
      </w:pPr>
    </w:p>
    <w:p w14:paraId="18CCD1B5" w14:textId="50764E7E" w:rsidR="00837433" w:rsidRDefault="00837433" w:rsidP="00837433">
      <w:pPr>
        <w:rPr>
          <w:rFonts w:ascii="Arial" w:hAnsi="Arial"/>
          <w:snapToGrid w:val="0"/>
          <w:sz w:val="24"/>
        </w:rPr>
      </w:pPr>
      <w:r w:rsidRPr="003D50AF">
        <w:rPr>
          <w:rFonts w:ascii="Arial" w:hAnsi="Arial"/>
          <w:snapToGrid w:val="0"/>
          <w:sz w:val="24"/>
          <w:szCs w:val="24"/>
        </w:rPr>
        <w:t>7:00 P.M</w:t>
      </w:r>
      <w:r>
        <w:rPr>
          <w:rFonts w:ascii="Arial" w:hAnsi="Arial"/>
          <w:snapToGrid w:val="0"/>
        </w:rPr>
        <w:t>.</w:t>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t xml:space="preserve">                Monday, </w:t>
      </w:r>
      <w:r w:rsidR="00A731E2">
        <w:rPr>
          <w:rFonts w:ascii="Arial" w:hAnsi="Arial"/>
          <w:snapToGrid w:val="0"/>
          <w:sz w:val="24"/>
        </w:rPr>
        <w:t>December</w:t>
      </w:r>
      <w:r>
        <w:rPr>
          <w:rFonts w:ascii="Arial" w:hAnsi="Arial"/>
          <w:snapToGrid w:val="0"/>
          <w:sz w:val="24"/>
        </w:rPr>
        <w:t xml:space="preserve"> </w:t>
      </w:r>
      <w:r w:rsidR="00FA3EA3">
        <w:rPr>
          <w:rFonts w:ascii="Arial" w:hAnsi="Arial"/>
          <w:snapToGrid w:val="0"/>
          <w:sz w:val="24"/>
        </w:rPr>
        <w:t>20</w:t>
      </w:r>
      <w:r>
        <w:rPr>
          <w:rFonts w:ascii="Arial" w:hAnsi="Arial"/>
          <w:snapToGrid w:val="0"/>
          <w:sz w:val="24"/>
        </w:rPr>
        <w:t xml:space="preserve">, 2021    </w:t>
      </w:r>
    </w:p>
    <w:p w14:paraId="0495DC42" w14:textId="77777777" w:rsidR="00837433" w:rsidRPr="009502E7" w:rsidRDefault="00837433" w:rsidP="00837433">
      <w:pPr>
        <w:rPr>
          <w:rFonts w:ascii="Arial" w:hAnsi="Arial"/>
          <w:snapToGrid w:val="0"/>
          <w:sz w:val="24"/>
          <w:szCs w:val="24"/>
        </w:rPr>
      </w:pPr>
    </w:p>
    <w:p w14:paraId="042F78BE" w14:textId="77777777" w:rsidR="00837433" w:rsidRDefault="00837433" w:rsidP="00837433">
      <w:pPr>
        <w:jc w:val="center"/>
        <w:rPr>
          <w:rFonts w:ascii="Arial" w:hAnsi="Arial"/>
          <w:b/>
          <w:snapToGrid w:val="0"/>
          <w:sz w:val="18"/>
        </w:rPr>
      </w:pPr>
      <w:r>
        <w:rPr>
          <w:rFonts w:ascii="Arial" w:hAnsi="Arial"/>
          <w:b/>
          <w:snapToGrid w:val="0"/>
          <w:sz w:val="18"/>
        </w:rPr>
        <w:t>CONSENT AGENDA</w:t>
      </w:r>
    </w:p>
    <w:p w14:paraId="2C37BD4F" w14:textId="77777777" w:rsidR="00837433" w:rsidRPr="00C44B2D" w:rsidRDefault="00837433" w:rsidP="00837433">
      <w:pPr>
        <w:pStyle w:val="BodyTextIndent"/>
        <w:ind w:left="0"/>
        <w:jc w:val="center"/>
        <w:rPr>
          <w:szCs w:val="18"/>
        </w:rPr>
      </w:pPr>
      <w:r w:rsidRPr="00C44B2D">
        <w:rPr>
          <w:szCs w:val="18"/>
        </w:rPr>
        <w:t>All items listed under consent agenda are considered to be routine by the City Council and will be enacted by one motion.  There will be no separate discussion on these items unless a Councilmember or citizen so requests, in which event the item will be removed from the consent agenda and considered in normal sequence on the agenda.</w:t>
      </w:r>
    </w:p>
    <w:p w14:paraId="71664096" w14:textId="77777777" w:rsidR="00837433" w:rsidRPr="00C44B2D" w:rsidRDefault="00837433" w:rsidP="00837433">
      <w:pPr>
        <w:rPr>
          <w:rFonts w:ascii="Arial" w:hAnsi="Arial" w:cs="Arial"/>
          <w:snapToGrid w:val="0"/>
          <w:sz w:val="24"/>
          <w:szCs w:val="24"/>
        </w:rPr>
      </w:pPr>
    </w:p>
    <w:p w14:paraId="7AC89FDE" w14:textId="77777777" w:rsidR="00837433" w:rsidRPr="005477BD" w:rsidRDefault="00837433" w:rsidP="00837433">
      <w:pPr>
        <w:pStyle w:val="Heading1"/>
        <w:widowControl/>
        <w:jc w:val="center"/>
        <w:rPr>
          <w:rFonts w:ascii="Arial" w:hAnsi="Arial" w:cs="Arial"/>
        </w:rPr>
      </w:pPr>
      <w:r w:rsidRPr="00C44B2D">
        <w:rPr>
          <w:rFonts w:ascii="Arial" w:hAnsi="Arial" w:cs="Arial"/>
        </w:rPr>
        <w:t>AGENDA</w:t>
      </w:r>
    </w:p>
    <w:p w14:paraId="7DA9FEB5" w14:textId="77777777" w:rsidR="00837433" w:rsidRPr="00C44B2D" w:rsidRDefault="00837433" w:rsidP="00837433">
      <w:pPr>
        <w:rPr>
          <w:rFonts w:ascii="Arial" w:hAnsi="Arial" w:cs="Arial"/>
          <w:sz w:val="16"/>
          <w:szCs w:val="16"/>
        </w:rPr>
      </w:pPr>
    </w:p>
    <w:p w14:paraId="7D9D57B7" w14:textId="77777777" w:rsidR="00837433" w:rsidRPr="00C44B2D" w:rsidRDefault="00837433" w:rsidP="00837433">
      <w:pPr>
        <w:numPr>
          <w:ilvl w:val="0"/>
          <w:numId w:val="1"/>
        </w:numPr>
        <w:rPr>
          <w:rFonts w:ascii="Arial" w:hAnsi="Arial" w:cs="Arial"/>
          <w:sz w:val="24"/>
          <w:szCs w:val="24"/>
        </w:rPr>
      </w:pPr>
      <w:r w:rsidRPr="00C44B2D">
        <w:rPr>
          <w:rFonts w:ascii="Arial" w:hAnsi="Arial" w:cs="Arial"/>
          <w:sz w:val="24"/>
          <w:szCs w:val="24"/>
        </w:rPr>
        <w:t>Pledge of Allegiance</w:t>
      </w:r>
    </w:p>
    <w:p w14:paraId="183B1253" w14:textId="77777777" w:rsidR="00837433" w:rsidRDefault="00837433" w:rsidP="00837433">
      <w:pPr>
        <w:pStyle w:val="ListParagraph"/>
        <w:ind w:left="0"/>
        <w:rPr>
          <w:rFonts w:ascii="Arial" w:hAnsi="Arial"/>
          <w:sz w:val="24"/>
          <w:szCs w:val="24"/>
        </w:rPr>
      </w:pPr>
    </w:p>
    <w:p w14:paraId="2D3AC3F5" w14:textId="48F7A1D0" w:rsidR="00837433" w:rsidRDefault="00837433" w:rsidP="00837433">
      <w:pPr>
        <w:numPr>
          <w:ilvl w:val="0"/>
          <w:numId w:val="1"/>
        </w:numPr>
        <w:rPr>
          <w:rFonts w:ascii="Arial" w:hAnsi="Arial"/>
          <w:sz w:val="24"/>
          <w:szCs w:val="24"/>
        </w:rPr>
      </w:pPr>
      <w:r>
        <w:rPr>
          <w:rFonts w:ascii="Arial" w:hAnsi="Arial"/>
          <w:sz w:val="24"/>
          <w:szCs w:val="24"/>
        </w:rPr>
        <w:t>Approval of Agenda</w:t>
      </w:r>
    </w:p>
    <w:p w14:paraId="427C649F" w14:textId="77777777" w:rsidR="00837433" w:rsidRPr="00690BF2" w:rsidRDefault="00837433" w:rsidP="00837433">
      <w:pPr>
        <w:rPr>
          <w:rFonts w:ascii="Arial" w:hAnsi="Arial"/>
          <w:sz w:val="24"/>
          <w:szCs w:val="24"/>
        </w:rPr>
      </w:pPr>
    </w:p>
    <w:p w14:paraId="392D00B4" w14:textId="77777777" w:rsidR="00837433" w:rsidRPr="00322FE2" w:rsidRDefault="00837433" w:rsidP="00837433">
      <w:pPr>
        <w:numPr>
          <w:ilvl w:val="0"/>
          <w:numId w:val="1"/>
        </w:numPr>
        <w:rPr>
          <w:rFonts w:ascii="Arial" w:hAnsi="Arial"/>
          <w:sz w:val="24"/>
          <w:szCs w:val="24"/>
        </w:rPr>
      </w:pPr>
      <w:r w:rsidRPr="001F746C">
        <w:rPr>
          <w:rFonts w:ascii="Arial" w:hAnsi="Arial"/>
          <w:sz w:val="24"/>
          <w:szCs w:val="24"/>
        </w:rPr>
        <w:t xml:space="preserve">Consent Agenda </w:t>
      </w:r>
    </w:p>
    <w:p w14:paraId="0E80C42C" w14:textId="26582F88" w:rsidR="00837433" w:rsidRDefault="00FA3EA3" w:rsidP="00837433">
      <w:pPr>
        <w:numPr>
          <w:ilvl w:val="1"/>
          <w:numId w:val="1"/>
        </w:numPr>
        <w:rPr>
          <w:rFonts w:ascii="Arial" w:hAnsi="Arial"/>
          <w:noProof/>
          <w:snapToGrid w:val="0"/>
          <w:sz w:val="24"/>
        </w:rPr>
      </w:pPr>
      <w:r>
        <w:rPr>
          <w:rFonts w:ascii="Arial" w:hAnsi="Arial"/>
          <w:noProof/>
          <w:snapToGrid w:val="0"/>
          <w:sz w:val="24"/>
        </w:rPr>
        <w:t>December 6</w:t>
      </w:r>
      <w:r w:rsidR="00BF7464">
        <w:rPr>
          <w:rFonts w:ascii="Arial" w:hAnsi="Arial"/>
          <w:noProof/>
          <w:snapToGrid w:val="0"/>
          <w:sz w:val="24"/>
        </w:rPr>
        <w:t xml:space="preserve">, </w:t>
      </w:r>
      <w:r w:rsidR="00837433">
        <w:rPr>
          <w:rFonts w:ascii="Arial" w:hAnsi="Arial"/>
          <w:noProof/>
          <w:snapToGrid w:val="0"/>
          <w:sz w:val="24"/>
        </w:rPr>
        <w:t>2021 Regular Meeting Minutes</w:t>
      </w:r>
      <w:r w:rsidR="00A731E2">
        <w:rPr>
          <w:rFonts w:ascii="Arial" w:hAnsi="Arial"/>
          <w:noProof/>
          <w:snapToGrid w:val="0"/>
          <w:sz w:val="24"/>
        </w:rPr>
        <w:t xml:space="preserve">, </w:t>
      </w:r>
      <w:r>
        <w:rPr>
          <w:rFonts w:ascii="Arial" w:hAnsi="Arial"/>
          <w:noProof/>
          <w:snapToGrid w:val="0"/>
          <w:sz w:val="24"/>
        </w:rPr>
        <w:t>December 13</w:t>
      </w:r>
      <w:r w:rsidRPr="00FA3EA3">
        <w:rPr>
          <w:rFonts w:ascii="Arial" w:hAnsi="Arial"/>
          <w:noProof/>
          <w:snapToGrid w:val="0"/>
          <w:sz w:val="24"/>
          <w:vertAlign w:val="superscript"/>
        </w:rPr>
        <w:t>th</w:t>
      </w:r>
      <w:r>
        <w:rPr>
          <w:rFonts w:ascii="Arial" w:hAnsi="Arial"/>
          <w:noProof/>
          <w:snapToGrid w:val="0"/>
          <w:sz w:val="24"/>
        </w:rPr>
        <w:t xml:space="preserve"> S</w:t>
      </w:r>
      <w:r w:rsidR="00A731E2">
        <w:rPr>
          <w:rFonts w:ascii="Arial" w:hAnsi="Arial"/>
          <w:noProof/>
          <w:snapToGrid w:val="0"/>
          <w:sz w:val="24"/>
        </w:rPr>
        <w:t>pecial</w:t>
      </w:r>
      <w:r>
        <w:rPr>
          <w:rFonts w:ascii="Arial" w:hAnsi="Arial"/>
          <w:noProof/>
          <w:snapToGrid w:val="0"/>
          <w:sz w:val="24"/>
        </w:rPr>
        <w:t xml:space="preserve"> Budget Workshop</w:t>
      </w:r>
      <w:r w:rsidR="00A731E2">
        <w:rPr>
          <w:rFonts w:ascii="Arial" w:hAnsi="Arial"/>
          <w:noProof/>
          <w:snapToGrid w:val="0"/>
          <w:sz w:val="24"/>
        </w:rPr>
        <w:t xml:space="preserve"> </w:t>
      </w:r>
    </w:p>
    <w:p w14:paraId="7CF28A19" w14:textId="77777777" w:rsidR="00837433" w:rsidRDefault="00837433" w:rsidP="00FA3EA3">
      <w:pPr>
        <w:rPr>
          <w:rFonts w:ascii="Arial" w:hAnsi="Arial"/>
          <w:noProof/>
          <w:snapToGrid w:val="0"/>
          <w:sz w:val="24"/>
        </w:rPr>
      </w:pPr>
    </w:p>
    <w:p w14:paraId="7FA8D12C" w14:textId="77777777" w:rsidR="00837433" w:rsidRDefault="00837433" w:rsidP="00837433">
      <w:pPr>
        <w:numPr>
          <w:ilvl w:val="0"/>
          <w:numId w:val="1"/>
        </w:numPr>
        <w:rPr>
          <w:rFonts w:ascii="Arial" w:hAnsi="Arial"/>
          <w:sz w:val="24"/>
          <w:szCs w:val="24"/>
        </w:rPr>
      </w:pPr>
      <w:r w:rsidRPr="0015413E">
        <w:rPr>
          <w:rFonts w:ascii="Arial" w:hAnsi="Arial"/>
          <w:noProof/>
          <w:snapToGrid w:val="0"/>
          <w:sz w:val="24"/>
        </w:rPr>
        <w:t xml:space="preserve"> </w:t>
      </w:r>
      <w:r w:rsidRPr="0015413E">
        <w:rPr>
          <w:rFonts w:ascii="Arial" w:hAnsi="Arial"/>
          <w:sz w:val="24"/>
          <w:szCs w:val="24"/>
        </w:rPr>
        <w:t>Petitions, Requests, and Communications</w:t>
      </w:r>
    </w:p>
    <w:p w14:paraId="0A6D7B00" w14:textId="506040E8" w:rsidR="00837433" w:rsidRDefault="00837433" w:rsidP="00837433">
      <w:pPr>
        <w:numPr>
          <w:ilvl w:val="1"/>
          <w:numId w:val="1"/>
        </w:numPr>
        <w:rPr>
          <w:rFonts w:ascii="Arial" w:hAnsi="Arial"/>
          <w:sz w:val="24"/>
          <w:szCs w:val="24"/>
        </w:rPr>
      </w:pPr>
    </w:p>
    <w:p w14:paraId="251465C6" w14:textId="77777777" w:rsidR="00837433" w:rsidRPr="00F40101" w:rsidRDefault="00837433" w:rsidP="00837433">
      <w:pPr>
        <w:ind w:left="1440"/>
        <w:rPr>
          <w:rFonts w:ascii="Arial" w:hAnsi="Arial"/>
          <w:sz w:val="24"/>
          <w:szCs w:val="24"/>
        </w:rPr>
      </w:pPr>
    </w:p>
    <w:p w14:paraId="1A912E4E" w14:textId="16443491" w:rsidR="00837433" w:rsidRDefault="00837433" w:rsidP="00837433">
      <w:pPr>
        <w:numPr>
          <w:ilvl w:val="0"/>
          <w:numId w:val="1"/>
        </w:numPr>
        <w:rPr>
          <w:rFonts w:ascii="Arial" w:hAnsi="Arial"/>
          <w:sz w:val="24"/>
          <w:szCs w:val="24"/>
        </w:rPr>
      </w:pPr>
      <w:r w:rsidRPr="001F746C">
        <w:rPr>
          <w:rFonts w:ascii="Arial" w:hAnsi="Arial"/>
          <w:sz w:val="24"/>
          <w:szCs w:val="24"/>
        </w:rPr>
        <w:t>City Administrator</w:t>
      </w:r>
    </w:p>
    <w:p w14:paraId="51A16795" w14:textId="4C44A1E2" w:rsidR="006A789B" w:rsidRDefault="00FA3EA3" w:rsidP="006A789B">
      <w:pPr>
        <w:numPr>
          <w:ilvl w:val="1"/>
          <w:numId w:val="1"/>
        </w:numPr>
        <w:rPr>
          <w:rFonts w:ascii="Arial" w:hAnsi="Arial"/>
          <w:sz w:val="24"/>
          <w:szCs w:val="24"/>
        </w:rPr>
      </w:pPr>
      <w:r>
        <w:rPr>
          <w:rFonts w:ascii="Arial" w:hAnsi="Arial"/>
          <w:sz w:val="24"/>
          <w:szCs w:val="24"/>
        </w:rPr>
        <w:t>Resolution 2021-#</w:t>
      </w:r>
      <w:r w:rsidR="007E69BE">
        <w:rPr>
          <w:rFonts w:ascii="Arial" w:hAnsi="Arial"/>
          <w:sz w:val="24"/>
          <w:szCs w:val="24"/>
        </w:rPr>
        <w:t>45</w:t>
      </w:r>
      <w:r w:rsidR="000E7C37">
        <w:rPr>
          <w:rFonts w:ascii="Arial" w:hAnsi="Arial"/>
          <w:sz w:val="24"/>
          <w:szCs w:val="24"/>
        </w:rPr>
        <w:t xml:space="preserve"> </w:t>
      </w:r>
      <w:r>
        <w:rPr>
          <w:rFonts w:ascii="Arial" w:hAnsi="Arial"/>
          <w:sz w:val="24"/>
          <w:szCs w:val="24"/>
        </w:rPr>
        <w:t>2022</w:t>
      </w:r>
      <w:r w:rsidR="000E7C37">
        <w:rPr>
          <w:rFonts w:ascii="Arial" w:hAnsi="Arial"/>
          <w:sz w:val="24"/>
          <w:szCs w:val="24"/>
        </w:rPr>
        <w:t xml:space="preserve"> Final Budget</w:t>
      </w:r>
    </w:p>
    <w:p w14:paraId="64CE18AB" w14:textId="14C84219" w:rsidR="000E7C37" w:rsidRDefault="000E7C37" w:rsidP="006A789B">
      <w:pPr>
        <w:numPr>
          <w:ilvl w:val="1"/>
          <w:numId w:val="1"/>
        </w:numPr>
        <w:rPr>
          <w:rFonts w:ascii="Arial" w:hAnsi="Arial"/>
          <w:sz w:val="24"/>
          <w:szCs w:val="24"/>
        </w:rPr>
      </w:pPr>
      <w:r>
        <w:rPr>
          <w:rFonts w:ascii="Arial" w:hAnsi="Arial"/>
          <w:sz w:val="24"/>
          <w:szCs w:val="24"/>
        </w:rPr>
        <w:t>Resolution 2021-#</w:t>
      </w:r>
      <w:r w:rsidR="007E69BE">
        <w:rPr>
          <w:rFonts w:ascii="Arial" w:hAnsi="Arial"/>
          <w:sz w:val="24"/>
          <w:szCs w:val="24"/>
        </w:rPr>
        <w:t>46</w:t>
      </w:r>
      <w:r>
        <w:rPr>
          <w:rFonts w:ascii="Arial" w:hAnsi="Arial"/>
          <w:sz w:val="24"/>
          <w:szCs w:val="24"/>
        </w:rPr>
        <w:t xml:space="preserve">   2022 Final Levy</w:t>
      </w:r>
    </w:p>
    <w:p w14:paraId="5BD0C6C5" w14:textId="4D74B7A8" w:rsidR="007E69BE" w:rsidRDefault="000E7C37" w:rsidP="007E69BE">
      <w:pPr>
        <w:numPr>
          <w:ilvl w:val="1"/>
          <w:numId w:val="1"/>
        </w:numPr>
        <w:rPr>
          <w:rFonts w:ascii="Arial" w:hAnsi="Arial"/>
          <w:sz w:val="24"/>
          <w:szCs w:val="24"/>
        </w:rPr>
      </w:pPr>
      <w:r>
        <w:rPr>
          <w:rFonts w:ascii="Arial" w:hAnsi="Arial"/>
          <w:sz w:val="24"/>
          <w:szCs w:val="24"/>
        </w:rPr>
        <w:t>Resolution 2021-#</w:t>
      </w:r>
      <w:r w:rsidR="007E69BE">
        <w:rPr>
          <w:rFonts w:ascii="Arial" w:hAnsi="Arial"/>
          <w:sz w:val="24"/>
          <w:szCs w:val="24"/>
        </w:rPr>
        <w:t>47</w:t>
      </w:r>
      <w:r>
        <w:rPr>
          <w:rFonts w:ascii="Arial" w:hAnsi="Arial"/>
          <w:sz w:val="24"/>
          <w:szCs w:val="24"/>
        </w:rPr>
        <w:t xml:space="preserve"> IRRR Grant Amendment</w:t>
      </w:r>
    </w:p>
    <w:p w14:paraId="11B68C5D" w14:textId="5F197311" w:rsidR="00F14FEC" w:rsidRDefault="00F14FEC" w:rsidP="007E69BE">
      <w:pPr>
        <w:numPr>
          <w:ilvl w:val="1"/>
          <w:numId w:val="1"/>
        </w:numPr>
        <w:rPr>
          <w:rFonts w:ascii="Arial" w:hAnsi="Arial"/>
          <w:sz w:val="24"/>
          <w:szCs w:val="24"/>
        </w:rPr>
      </w:pPr>
      <w:r>
        <w:rPr>
          <w:rFonts w:ascii="Arial" w:hAnsi="Arial"/>
          <w:sz w:val="24"/>
          <w:szCs w:val="24"/>
        </w:rPr>
        <w:t>Resolution 2021-#48 Opioid Litigation Settlement Participation</w:t>
      </w:r>
    </w:p>
    <w:p w14:paraId="57B99F37" w14:textId="2E9BB745" w:rsidR="00974DB7" w:rsidRPr="007E69BE" w:rsidRDefault="00974DB7" w:rsidP="007E69BE">
      <w:pPr>
        <w:numPr>
          <w:ilvl w:val="1"/>
          <w:numId w:val="1"/>
        </w:numPr>
        <w:rPr>
          <w:rFonts w:ascii="Arial" w:hAnsi="Arial"/>
          <w:sz w:val="24"/>
          <w:szCs w:val="24"/>
        </w:rPr>
      </w:pPr>
      <w:r>
        <w:rPr>
          <w:rFonts w:ascii="Arial" w:hAnsi="Arial"/>
          <w:sz w:val="24"/>
          <w:szCs w:val="24"/>
        </w:rPr>
        <w:t>Sanitary Sewer Improvement Project – Final Project Review and Pay app</w:t>
      </w:r>
    </w:p>
    <w:p w14:paraId="12339EC3" w14:textId="1E4AFC62" w:rsidR="000E7C37" w:rsidRDefault="000E7C37" w:rsidP="006A789B">
      <w:pPr>
        <w:numPr>
          <w:ilvl w:val="1"/>
          <w:numId w:val="1"/>
        </w:numPr>
        <w:rPr>
          <w:rFonts w:ascii="Arial" w:hAnsi="Arial"/>
          <w:sz w:val="24"/>
          <w:szCs w:val="24"/>
        </w:rPr>
      </w:pPr>
      <w:r>
        <w:rPr>
          <w:rFonts w:ascii="Arial" w:hAnsi="Arial"/>
          <w:sz w:val="24"/>
          <w:szCs w:val="24"/>
        </w:rPr>
        <w:t xml:space="preserve">Beer, Liquor, Wine, Cigarette, &amp; Optional 2AM Liquor License Renewals </w:t>
      </w:r>
    </w:p>
    <w:p w14:paraId="3DC0F78B" w14:textId="5AC6BA2F" w:rsidR="000E7C37" w:rsidRDefault="000E7C37" w:rsidP="006A789B">
      <w:pPr>
        <w:numPr>
          <w:ilvl w:val="1"/>
          <w:numId w:val="1"/>
        </w:numPr>
        <w:rPr>
          <w:rFonts w:ascii="Arial" w:hAnsi="Arial"/>
          <w:sz w:val="24"/>
          <w:szCs w:val="24"/>
        </w:rPr>
      </w:pPr>
      <w:r>
        <w:rPr>
          <w:rFonts w:ascii="Arial" w:hAnsi="Arial"/>
          <w:sz w:val="24"/>
          <w:szCs w:val="24"/>
        </w:rPr>
        <w:t>2022 City Attorney – Contract</w:t>
      </w:r>
    </w:p>
    <w:p w14:paraId="132ED40B" w14:textId="2EFAD172" w:rsidR="000E7C37" w:rsidRDefault="000E7C37" w:rsidP="006A789B">
      <w:pPr>
        <w:numPr>
          <w:ilvl w:val="1"/>
          <w:numId w:val="1"/>
        </w:numPr>
        <w:rPr>
          <w:rFonts w:ascii="Arial" w:hAnsi="Arial"/>
          <w:sz w:val="24"/>
          <w:szCs w:val="24"/>
        </w:rPr>
      </w:pPr>
      <w:r>
        <w:rPr>
          <w:rFonts w:ascii="Arial" w:hAnsi="Arial"/>
          <w:sz w:val="24"/>
          <w:szCs w:val="24"/>
        </w:rPr>
        <w:t>2022 Mary Mac Manager – Contract</w:t>
      </w:r>
    </w:p>
    <w:p w14:paraId="6C13C033" w14:textId="54D8D922" w:rsidR="000E7C37" w:rsidRDefault="00755675" w:rsidP="006A789B">
      <w:pPr>
        <w:numPr>
          <w:ilvl w:val="1"/>
          <w:numId w:val="1"/>
        </w:numPr>
        <w:rPr>
          <w:rFonts w:ascii="Arial" w:hAnsi="Arial"/>
          <w:sz w:val="24"/>
          <w:szCs w:val="24"/>
        </w:rPr>
      </w:pPr>
      <w:r>
        <w:rPr>
          <w:rFonts w:ascii="Arial" w:hAnsi="Arial"/>
          <w:sz w:val="24"/>
          <w:szCs w:val="24"/>
        </w:rPr>
        <w:t>2022 Building Official – Contract</w:t>
      </w:r>
    </w:p>
    <w:p w14:paraId="51CEFA13" w14:textId="40142032" w:rsidR="00755675" w:rsidRDefault="00755675" w:rsidP="006A789B">
      <w:pPr>
        <w:numPr>
          <w:ilvl w:val="1"/>
          <w:numId w:val="1"/>
        </w:numPr>
        <w:rPr>
          <w:rFonts w:ascii="Arial" w:hAnsi="Arial"/>
          <w:sz w:val="24"/>
          <w:szCs w:val="24"/>
        </w:rPr>
      </w:pPr>
      <w:r>
        <w:rPr>
          <w:rFonts w:ascii="Arial" w:hAnsi="Arial"/>
          <w:sz w:val="24"/>
          <w:szCs w:val="24"/>
        </w:rPr>
        <w:t xml:space="preserve">2022 Fire Administrator </w:t>
      </w:r>
      <w:r w:rsidR="00AE43EA">
        <w:rPr>
          <w:rFonts w:ascii="Arial" w:hAnsi="Arial"/>
          <w:sz w:val="24"/>
          <w:szCs w:val="24"/>
        </w:rPr>
        <w:t>– Contract</w:t>
      </w:r>
    </w:p>
    <w:p w14:paraId="32C36038" w14:textId="77777777" w:rsidR="00AE43EA" w:rsidRDefault="00AE43EA" w:rsidP="006A789B">
      <w:pPr>
        <w:numPr>
          <w:ilvl w:val="1"/>
          <w:numId w:val="1"/>
        </w:numPr>
        <w:rPr>
          <w:rFonts w:ascii="Arial" w:hAnsi="Arial"/>
          <w:sz w:val="24"/>
          <w:szCs w:val="24"/>
        </w:rPr>
      </w:pPr>
      <w:r>
        <w:rPr>
          <w:rFonts w:ascii="Arial" w:hAnsi="Arial"/>
          <w:sz w:val="24"/>
          <w:szCs w:val="24"/>
        </w:rPr>
        <w:t>2022 Janitorial Contract – Liquor Store</w:t>
      </w:r>
    </w:p>
    <w:p w14:paraId="50F23D9F" w14:textId="77777777" w:rsidR="00AE43EA" w:rsidRDefault="00AE43EA" w:rsidP="006A789B">
      <w:pPr>
        <w:numPr>
          <w:ilvl w:val="1"/>
          <w:numId w:val="1"/>
        </w:numPr>
        <w:rPr>
          <w:rFonts w:ascii="Arial" w:hAnsi="Arial"/>
          <w:sz w:val="24"/>
          <w:szCs w:val="24"/>
        </w:rPr>
      </w:pPr>
      <w:r>
        <w:rPr>
          <w:rFonts w:ascii="Arial" w:hAnsi="Arial"/>
          <w:sz w:val="24"/>
          <w:szCs w:val="24"/>
        </w:rPr>
        <w:t>2022 Janitorial Contract – City Hall</w:t>
      </w:r>
    </w:p>
    <w:p w14:paraId="2FA5D493" w14:textId="77777777" w:rsidR="00AE43EA" w:rsidRDefault="00AE43EA" w:rsidP="006A789B">
      <w:pPr>
        <w:numPr>
          <w:ilvl w:val="1"/>
          <w:numId w:val="1"/>
        </w:numPr>
        <w:rPr>
          <w:rFonts w:ascii="Arial" w:hAnsi="Arial"/>
          <w:sz w:val="24"/>
          <w:szCs w:val="24"/>
        </w:rPr>
      </w:pPr>
      <w:r>
        <w:rPr>
          <w:rFonts w:ascii="Arial" w:hAnsi="Arial"/>
          <w:sz w:val="24"/>
          <w:szCs w:val="24"/>
        </w:rPr>
        <w:t>2022 Janitorial Contract – Reunion Hall</w:t>
      </w:r>
    </w:p>
    <w:p w14:paraId="5B779DDF" w14:textId="77777777" w:rsidR="00883A74" w:rsidRDefault="00883A74" w:rsidP="006A789B">
      <w:pPr>
        <w:numPr>
          <w:ilvl w:val="1"/>
          <w:numId w:val="1"/>
        </w:numPr>
        <w:rPr>
          <w:rFonts w:ascii="Arial" w:hAnsi="Arial"/>
          <w:sz w:val="24"/>
          <w:szCs w:val="24"/>
        </w:rPr>
      </w:pPr>
      <w:r>
        <w:rPr>
          <w:rFonts w:ascii="Arial" w:hAnsi="Arial"/>
          <w:sz w:val="24"/>
          <w:szCs w:val="24"/>
        </w:rPr>
        <w:t>2022 Water &amp; Sewer Rates</w:t>
      </w:r>
    </w:p>
    <w:p w14:paraId="0B632799" w14:textId="77777777" w:rsidR="00883A74" w:rsidRDefault="00883A74" w:rsidP="006A789B">
      <w:pPr>
        <w:numPr>
          <w:ilvl w:val="1"/>
          <w:numId w:val="1"/>
        </w:numPr>
        <w:rPr>
          <w:rFonts w:ascii="Arial" w:hAnsi="Arial"/>
          <w:sz w:val="24"/>
          <w:szCs w:val="24"/>
        </w:rPr>
      </w:pPr>
      <w:r>
        <w:rPr>
          <w:rFonts w:ascii="Arial" w:hAnsi="Arial"/>
          <w:sz w:val="24"/>
          <w:szCs w:val="24"/>
        </w:rPr>
        <w:t>Heavy Duty Designs Lease Agreement</w:t>
      </w:r>
    </w:p>
    <w:p w14:paraId="55EC6FD6" w14:textId="77777777" w:rsidR="00883A74" w:rsidRDefault="00883A74" w:rsidP="006A789B">
      <w:pPr>
        <w:numPr>
          <w:ilvl w:val="1"/>
          <w:numId w:val="1"/>
        </w:numPr>
        <w:rPr>
          <w:rFonts w:ascii="Arial" w:hAnsi="Arial"/>
          <w:sz w:val="24"/>
          <w:szCs w:val="24"/>
        </w:rPr>
      </w:pPr>
      <w:r>
        <w:rPr>
          <w:rFonts w:ascii="Arial" w:hAnsi="Arial"/>
          <w:sz w:val="24"/>
          <w:szCs w:val="24"/>
        </w:rPr>
        <w:t>Bay Area Vineyard Church</w:t>
      </w:r>
    </w:p>
    <w:p w14:paraId="17AF9D6D" w14:textId="77777777" w:rsidR="00883A74" w:rsidRDefault="00883A74" w:rsidP="006A789B">
      <w:pPr>
        <w:numPr>
          <w:ilvl w:val="1"/>
          <w:numId w:val="1"/>
        </w:numPr>
        <w:rPr>
          <w:rFonts w:ascii="Arial" w:hAnsi="Arial"/>
          <w:sz w:val="24"/>
          <w:szCs w:val="24"/>
        </w:rPr>
      </w:pPr>
      <w:r>
        <w:rPr>
          <w:rFonts w:ascii="Arial" w:hAnsi="Arial"/>
          <w:sz w:val="24"/>
          <w:szCs w:val="24"/>
        </w:rPr>
        <w:t>2022 Audit Engagement Agreement with Bergan KDV</w:t>
      </w:r>
    </w:p>
    <w:p w14:paraId="32082FE8" w14:textId="50C078C3" w:rsidR="00883A74" w:rsidRDefault="00883A74" w:rsidP="006A789B">
      <w:pPr>
        <w:numPr>
          <w:ilvl w:val="1"/>
          <w:numId w:val="1"/>
        </w:numPr>
        <w:rPr>
          <w:rFonts w:ascii="Arial" w:hAnsi="Arial"/>
          <w:sz w:val="24"/>
          <w:szCs w:val="24"/>
        </w:rPr>
      </w:pPr>
      <w:r>
        <w:rPr>
          <w:rFonts w:ascii="Arial" w:hAnsi="Arial"/>
          <w:sz w:val="24"/>
          <w:szCs w:val="24"/>
        </w:rPr>
        <w:t>202</w:t>
      </w:r>
      <w:r w:rsidR="00234AD4">
        <w:rPr>
          <w:rFonts w:ascii="Arial" w:hAnsi="Arial"/>
          <w:sz w:val="24"/>
          <w:szCs w:val="24"/>
        </w:rPr>
        <w:t>2</w:t>
      </w:r>
      <w:r>
        <w:rPr>
          <w:rFonts w:ascii="Arial" w:hAnsi="Arial"/>
          <w:sz w:val="24"/>
          <w:szCs w:val="24"/>
        </w:rPr>
        <w:t xml:space="preserve"> Employment Wages</w:t>
      </w:r>
    </w:p>
    <w:p w14:paraId="61A408C8" w14:textId="49C17C87" w:rsidR="00883A74" w:rsidRDefault="00883A74" w:rsidP="006A789B">
      <w:pPr>
        <w:numPr>
          <w:ilvl w:val="1"/>
          <w:numId w:val="1"/>
        </w:numPr>
        <w:rPr>
          <w:rFonts w:ascii="Arial" w:hAnsi="Arial"/>
          <w:sz w:val="24"/>
          <w:szCs w:val="24"/>
        </w:rPr>
      </w:pPr>
      <w:r>
        <w:rPr>
          <w:rFonts w:ascii="Arial" w:hAnsi="Arial"/>
          <w:sz w:val="24"/>
          <w:szCs w:val="24"/>
        </w:rPr>
        <w:t>PT Assistant Librarian Temporary Wage Adjustment</w:t>
      </w:r>
    </w:p>
    <w:p w14:paraId="1ED32A40" w14:textId="7170F02F" w:rsidR="007E69BE" w:rsidRDefault="007E69BE" w:rsidP="006A789B">
      <w:pPr>
        <w:numPr>
          <w:ilvl w:val="1"/>
          <w:numId w:val="1"/>
        </w:numPr>
        <w:rPr>
          <w:rFonts w:ascii="Arial" w:hAnsi="Arial"/>
          <w:sz w:val="24"/>
          <w:szCs w:val="24"/>
        </w:rPr>
      </w:pPr>
      <w:r>
        <w:rPr>
          <w:rFonts w:ascii="Arial" w:hAnsi="Arial"/>
          <w:sz w:val="24"/>
          <w:szCs w:val="24"/>
        </w:rPr>
        <w:t>Librarian Hiring</w:t>
      </w:r>
    </w:p>
    <w:p w14:paraId="14BB2AA5" w14:textId="55190EE9" w:rsidR="007E69BE" w:rsidRDefault="007E69BE" w:rsidP="006A789B">
      <w:pPr>
        <w:numPr>
          <w:ilvl w:val="1"/>
          <w:numId w:val="1"/>
        </w:numPr>
        <w:rPr>
          <w:rFonts w:ascii="Arial" w:hAnsi="Arial"/>
          <w:sz w:val="24"/>
          <w:szCs w:val="24"/>
        </w:rPr>
      </w:pPr>
      <w:r>
        <w:rPr>
          <w:rFonts w:ascii="Arial" w:hAnsi="Arial"/>
          <w:sz w:val="24"/>
          <w:szCs w:val="24"/>
        </w:rPr>
        <w:t>Fire Department Hiring</w:t>
      </w:r>
    </w:p>
    <w:p w14:paraId="16F65E54" w14:textId="60E777CB" w:rsidR="00AE43EA" w:rsidRDefault="0073741E" w:rsidP="006A789B">
      <w:pPr>
        <w:numPr>
          <w:ilvl w:val="1"/>
          <w:numId w:val="1"/>
        </w:numPr>
        <w:rPr>
          <w:rFonts w:ascii="Arial" w:hAnsi="Arial"/>
          <w:sz w:val="24"/>
          <w:szCs w:val="24"/>
        </w:rPr>
      </w:pPr>
      <w:r>
        <w:rPr>
          <w:rFonts w:ascii="Arial" w:hAnsi="Arial"/>
          <w:sz w:val="24"/>
          <w:szCs w:val="24"/>
        </w:rPr>
        <w:t>Lake County Personnel Board of Appeals Committee</w:t>
      </w:r>
      <w:r w:rsidR="00AE43EA">
        <w:rPr>
          <w:rFonts w:ascii="Arial" w:hAnsi="Arial"/>
          <w:sz w:val="24"/>
          <w:szCs w:val="24"/>
        </w:rPr>
        <w:t xml:space="preserve"> </w:t>
      </w:r>
    </w:p>
    <w:p w14:paraId="4E807BF3" w14:textId="321FF823" w:rsidR="0073741E" w:rsidRDefault="0073741E" w:rsidP="0073741E">
      <w:pPr>
        <w:rPr>
          <w:rFonts w:ascii="Arial" w:hAnsi="Arial" w:cs="Arial"/>
          <w:sz w:val="24"/>
          <w:szCs w:val="24"/>
        </w:rPr>
      </w:pPr>
    </w:p>
    <w:p w14:paraId="0F7F2EE9" w14:textId="77777777" w:rsidR="0073741E" w:rsidRPr="00A731E2" w:rsidRDefault="0073741E" w:rsidP="0073741E">
      <w:pPr>
        <w:rPr>
          <w:rFonts w:ascii="Arial" w:hAnsi="Arial" w:cs="Arial"/>
          <w:sz w:val="24"/>
          <w:szCs w:val="24"/>
        </w:rPr>
      </w:pPr>
    </w:p>
    <w:p w14:paraId="1F230C0E" w14:textId="77777777" w:rsidR="00837433" w:rsidRDefault="00837433" w:rsidP="00837433">
      <w:pPr>
        <w:ind w:left="720"/>
        <w:rPr>
          <w:rFonts w:ascii="Arial" w:hAnsi="Arial"/>
          <w:sz w:val="24"/>
          <w:szCs w:val="24"/>
        </w:rPr>
      </w:pPr>
    </w:p>
    <w:p w14:paraId="54C597C8" w14:textId="26A01724" w:rsidR="0073741E" w:rsidRPr="005B0288" w:rsidRDefault="00837433" w:rsidP="005B0288">
      <w:pPr>
        <w:numPr>
          <w:ilvl w:val="0"/>
          <w:numId w:val="1"/>
        </w:numPr>
        <w:rPr>
          <w:rFonts w:ascii="Arial" w:hAnsi="Arial"/>
          <w:sz w:val="24"/>
          <w:szCs w:val="24"/>
        </w:rPr>
      </w:pPr>
      <w:r w:rsidRPr="001726C9">
        <w:rPr>
          <w:rFonts w:ascii="Arial" w:hAnsi="Arial"/>
          <w:sz w:val="24"/>
          <w:szCs w:val="24"/>
        </w:rPr>
        <w:t>Old Business</w:t>
      </w:r>
    </w:p>
    <w:p w14:paraId="32D5F285" w14:textId="6E7650FD" w:rsidR="0073741E" w:rsidRPr="0073741E" w:rsidRDefault="0073741E" w:rsidP="0073741E">
      <w:pPr>
        <w:pStyle w:val="ListParagraph"/>
        <w:numPr>
          <w:ilvl w:val="1"/>
          <w:numId w:val="1"/>
        </w:numPr>
        <w:rPr>
          <w:rFonts w:ascii="Arial" w:hAnsi="Arial"/>
          <w:sz w:val="24"/>
          <w:szCs w:val="24"/>
        </w:rPr>
      </w:pPr>
      <w:r>
        <w:rPr>
          <w:rFonts w:ascii="Arial" w:hAnsi="Arial"/>
          <w:sz w:val="24"/>
          <w:szCs w:val="24"/>
        </w:rPr>
        <w:t>Silver Bay Airport – FAA Letter</w:t>
      </w:r>
    </w:p>
    <w:p w14:paraId="3B21A167" w14:textId="77777777" w:rsidR="00BF7464" w:rsidRDefault="00BF7464" w:rsidP="00BF7464">
      <w:pPr>
        <w:ind w:left="720"/>
        <w:rPr>
          <w:rFonts w:ascii="Arial" w:hAnsi="Arial"/>
          <w:sz w:val="24"/>
          <w:szCs w:val="24"/>
        </w:rPr>
      </w:pPr>
    </w:p>
    <w:p w14:paraId="4D3D4DC0" w14:textId="288A0A96" w:rsidR="00837433" w:rsidRDefault="00837433" w:rsidP="00837433">
      <w:pPr>
        <w:numPr>
          <w:ilvl w:val="0"/>
          <w:numId w:val="1"/>
        </w:numPr>
        <w:rPr>
          <w:rFonts w:ascii="Arial" w:hAnsi="Arial"/>
          <w:sz w:val="24"/>
          <w:szCs w:val="24"/>
        </w:rPr>
      </w:pPr>
      <w:r>
        <w:rPr>
          <w:rFonts w:ascii="Arial" w:hAnsi="Arial"/>
          <w:sz w:val="24"/>
          <w:szCs w:val="24"/>
        </w:rPr>
        <w:t>New Business</w:t>
      </w:r>
    </w:p>
    <w:p w14:paraId="50A0A9C4" w14:textId="3CA8F690" w:rsidR="00F14FEC" w:rsidRPr="00F14FEC" w:rsidRDefault="00974DB7" w:rsidP="00F14FEC">
      <w:pPr>
        <w:numPr>
          <w:ilvl w:val="1"/>
          <w:numId w:val="1"/>
        </w:numPr>
        <w:rPr>
          <w:rFonts w:ascii="Arial" w:hAnsi="Arial"/>
          <w:sz w:val="24"/>
          <w:szCs w:val="24"/>
        </w:rPr>
      </w:pPr>
      <w:r>
        <w:rPr>
          <w:rFonts w:ascii="Arial" w:hAnsi="Arial"/>
          <w:sz w:val="24"/>
          <w:szCs w:val="24"/>
        </w:rPr>
        <w:t>Hayley</w:t>
      </w:r>
      <w:r w:rsidR="00F14FEC">
        <w:rPr>
          <w:rFonts w:ascii="Arial" w:hAnsi="Arial"/>
          <w:sz w:val="24"/>
          <w:szCs w:val="24"/>
        </w:rPr>
        <w:t xml:space="preserve"> Mattila Resignation</w:t>
      </w:r>
    </w:p>
    <w:p w14:paraId="43DC91D8" w14:textId="40BE8F25" w:rsidR="00837433" w:rsidRDefault="0073741E" w:rsidP="00837433">
      <w:pPr>
        <w:numPr>
          <w:ilvl w:val="1"/>
          <w:numId w:val="1"/>
        </w:numPr>
        <w:rPr>
          <w:rFonts w:ascii="Arial" w:hAnsi="Arial"/>
          <w:sz w:val="24"/>
          <w:szCs w:val="24"/>
        </w:rPr>
      </w:pPr>
      <w:r>
        <w:rPr>
          <w:rFonts w:ascii="Arial" w:hAnsi="Arial"/>
          <w:sz w:val="24"/>
          <w:szCs w:val="24"/>
        </w:rPr>
        <w:t>2021 Year In Review</w:t>
      </w:r>
    </w:p>
    <w:p w14:paraId="7FD3F62A" w14:textId="77777777" w:rsidR="00837433" w:rsidRPr="00724956" w:rsidRDefault="00837433" w:rsidP="00837433">
      <w:pPr>
        <w:ind w:left="1440"/>
        <w:rPr>
          <w:rFonts w:ascii="Arial" w:hAnsi="Arial"/>
          <w:sz w:val="24"/>
          <w:szCs w:val="24"/>
        </w:rPr>
      </w:pPr>
    </w:p>
    <w:p w14:paraId="01979C47" w14:textId="77777777" w:rsidR="00837433" w:rsidRDefault="00837433" w:rsidP="00837433">
      <w:pPr>
        <w:numPr>
          <w:ilvl w:val="0"/>
          <w:numId w:val="1"/>
        </w:numPr>
        <w:rPr>
          <w:rFonts w:ascii="Arial" w:hAnsi="Arial"/>
          <w:sz w:val="24"/>
          <w:szCs w:val="24"/>
        </w:rPr>
      </w:pPr>
      <w:r w:rsidRPr="00FE424C">
        <w:rPr>
          <w:rFonts w:ascii="Arial" w:hAnsi="Arial"/>
          <w:sz w:val="24"/>
          <w:szCs w:val="24"/>
        </w:rPr>
        <w:t>Claims</w:t>
      </w:r>
    </w:p>
    <w:p w14:paraId="3052FC60" w14:textId="77777777" w:rsidR="00837433" w:rsidRDefault="00837433" w:rsidP="00837433">
      <w:pPr>
        <w:pStyle w:val="ListParagraph"/>
        <w:rPr>
          <w:rFonts w:ascii="Arial" w:hAnsi="Arial"/>
          <w:sz w:val="24"/>
          <w:szCs w:val="24"/>
        </w:rPr>
      </w:pPr>
    </w:p>
    <w:p w14:paraId="7AA8CBA2" w14:textId="77777777" w:rsidR="00837433" w:rsidRPr="00337B85" w:rsidRDefault="00837433" w:rsidP="00837433">
      <w:pPr>
        <w:numPr>
          <w:ilvl w:val="0"/>
          <w:numId w:val="1"/>
        </w:numPr>
        <w:rPr>
          <w:rFonts w:ascii="Arial" w:hAnsi="Arial"/>
          <w:sz w:val="24"/>
          <w:szCs w:val="24"/>
        </w:rPr>
      </w:pPr>
      <w:r w:rsidRPr="00337B85">
        <w:rPr>
          <w:rFonts w:ascii="Arial" w:hAnsi="Arial"/>
          <w:sz w:val="24"/>
          <w:szCs w:val="24"/>
        </w:rPr>
        <w:t xml:space="preserve">Adjourn </w:t>
      </w:r>
    </w:p>
    <w:p w14:paraId="38990C9C" w14:textId="77777777" w:rsidR="00837433" w:rsidRPr="00AB211D" w:rsidRDefault="00837433" w:rsidP="00837433">
      <w:pPr>
        <w:rPr>
          <w:rFonts w:ascii="Arial" w:hAnsi="Arial"/>
          <w:sz w:val="24"/>
          <w:szCs w:val="24"/>
        </w:rPr>
      </w:pPr>
    </w:p>
    <w:p w14:paraId="637D8CF6" w14:textId="77777777" w:rsidR="00D97277" w:rsidRDefault="00D97277"/>
    <w:sectPr w:rsidR="00D9727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734A1"/>
    <w:multiLevelType w:val="hybridMultilevel"/>
    <w:tmpl w:val="771A9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33"/>
    <w:rsid w:val="00052AC3"/>
    <w:rsid w:val="000E7C37"/>
    <w:rsid w:val="00234AD4"/>
    <w:rsid w:val="00297059"/>
    <w:rsid w:val="003574C9"/>
    <w:rsid w:val="00362EC2"/>
    <w:rsid w:val="005B0288"/>
    <w:rsid w:val="006A789B"/>
    <w:rsid w:val="0073741E"/>
    <w:rsid w:val="00755675"/>
    <w:rsid w:val="007E69BE"/>
    <w:rsid w:val="00837433"/>
    <w:rsid w:val="00883A74"/>
    <w:rsid w:val="00896C15"/>
    <w:rsid w:val="00974DB7"/>
    <w:rsid w:val="00A70991"/>
    <w:rsid w:val="00A731E2"/>
    <w:rsid w:val="00AC1EBF"/>
    <w:rsid w:val="00AE43EA"/>
    <w:rsid w:val="00B74167"/>
    <w:rsid w:val="00BF7464"/>
    <w:rsid w:val="00D25AAD"/>
    <w:rsid w:val="00D97277"/>
    <w:rsid w:val="00F14FEC"/>
    <w:rsid w:val="00F87AA8"/>
    <w:rsid w:val="00FA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738E"/>
  <w15:chartTrackingRefBased/>
  <w15:docId w15:val="{BDA1E7D5-9F35-47E0-9010-CCFFE721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433"/>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7433"/>
    <w:pPr>
      <w:keepNext/>
      <w:widowControl w:val="0"/>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433"/>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37433"/>
    <w:pPr>
      <w:ind w:left="720"/>
    </w:pPr>
    <w:rPr>
      <w:rFonts w:ascii="Arial" w:hAnsi="Arial"/>
      <w:snapToGrid w:val="0"/>
      <w:sz w:val="18"/>
    </w:rPr>
  </w:style>
  <w:style w:type="character" w:customStyle="1" w:styleId="BodyTextIndentChar">
    <w:name w:val="Body Text Indent Char"/>
    <w:basedOn w:val="DefaultParagraphFont"/>
    <w:link w:val="BodyTextIndent"/>
    <w:semiHidden/>
    <w:rsid w:val="00837433"/>
    <w:rPr>
      <w:rFonts w:ascii="Arial" w:eastAsia="Times New Roman" w:hAnsi="Arial" w:cs="Times New Roman"/>
      <w:snapToGrid w:val="0"/>
      <w:sz w:val="18"/>
      <w:szCs w:val="20"/>
    </w:rPr>
  </w:style>
  <w:style w:type="paragraph" w:styleId="ListParagraph">
    <w:name w:val="List Paragraph"/>
    <w:basedOn w:val="Normal"/>
    <w:uiPriority w:val="34"/>
    <w:qFormat/>
    <w:rsid w:val="008374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Christenson</dc:creator>
  <cp:keywords/>
  <dc:description/>
  <cp:lastModifiedBy>Lisa Christenson</cp:lastModifiedBy>
  <cp:revision>8</cp:revision>
  <dcterms:created xsi:type="dcterms:W3CDTF">2021-12-15T17:54:00Z</dcterms:created>
  <dcterms:modified xsi:type="dcterms:W3CDTF">2021-12-17T19:46:00Z</dcterms:modified>
</cp:coreProperties>
</file>